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BA755" w14:textId="7EDC1733" w:rsidR="00AE1682" w:rsidRDefault="00470C07" w:rsidP="00BF4B5A">
      <w:pPr>
        <w:pStyle w:val="Arbeitsblatt"/>
      </w:pPr>
      <w:r>
        <w:t>Schiffe versenken</w:t>
      </w:r>
    </w:p>
    <w:p w14:paraId="1E6F50B5" w14:textId="0BB105A9" w:rsidR="00AD0EED" w:rsidRDefault="00D60B59" w:rsidP="00BF4B5A">
      <w:pPr>
        <w:pStyle w:val="Haupttitel"/>
        <w:rPr>
          <w:rStyle w:val="LinksNavigationstitelZchn"/>
        </w:rPr>
      </w:pPr>
      <w:r w:rsidRPr="00D60B59">
        <w:rPr>
          <w:noProof/>
          <w:sz w:val="2"/>
          <w:szCs w:val="2"/>
          <w:lang w:eastAsia="de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9610EF" wp14:editId="445595B6">
                <wp:simplePos x="0" y="0"/>
                <wp:positionH relativeFrom="column">
                  <wp:posOffset>-1270</wp:posOffset>
                </wp:positionH>
                <wp:positionV relativeFrom="paragraph">
                  <wp:posOffset>5816068</wp:posOffset>
                </wp:positionV>
                <wp:extent cx="6471285" cy="0"/>
                <wp:effectExtent l="0" t="0" r="0" b="0"/>
                <wp:wrapNone/>
                <wp:docPr id="8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128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83828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A8D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6" type="#_x0000_t32" style="position:absolute;margin-left:-.1pt;margin-top:457.95pt;width:509.5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" strokecolor="#838280" strokeweight=".5pt">
                <v:stroke dashstyle="dash"/>
              </v:shape>
            </w:pict>
          </mc:Fallback>
        </mc:AlternateContent>
      </w:r>
      <w:r w:rsidR="003966A9" w:rsidRPr="003966A9">
        <w:rPr>
          <w:color w:val="EE7023"/>
        </w:rPr>
        <w:t>Spielbrett</w:t>
      </w:r>
      <w:r w:rsidR="00684CB2">
        <w:rPr>
          <w:color w:val="EE7023"/>
        </w:rPr>
        <w:t xml:space="preserve"> (1/2)</w:t>
      </w:r>
    </w:p>
    <w:tbl>
      <w:tblPr>
        <w:tblStyle w:val="Tabellenraster1"/>
        <w:tblW w:w="10206" w:type="dxa"/>
        <w:tblLayout w:type="fixed"/>
        <w:tblLook w:val="04A0" w:firstRow="1" w:lastRow="0" w:firstColumn="1" w:lastColumn="0" w:noHBand="0" w:noVBand="1"/>
      </w:tblPr>
      <w:tblGrid>
        <w:gridCol w:w="425"/>
        <w:gridCol w:w="9498"/>
        <w:gridCol w:w="283"/>
      </w:tblGrid>
      <w:tr w:rsidR="00D77AA2" w:rsidRPr="00AD0EED" w14:paraId="60A0874B" w14:textId="77777777" w:rsidTr="00D525F1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22CCFAC4" w14:textId="77777777" w:rsidR="00D77AA2" w:rsidRPr="00AD0EED" w:rsidRDefault="00D77AA2" w:rsidP="00D525F1">
            <w:pPr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471425FF" wp14:editId="6B028CF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480000" cy="0"/>
                      <wp:effectExtent l="0" t="0" r="0" b="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8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F17A5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510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498" w:type="dxa"/>
            <w:shd w:val="clear" w:color="auto" w:fill="ECF0F2"/>
          </w:tcPr>
          <w:p w14:paraId="2CBCF3E4" w14:textId="77777777" w:rsidR="00D77AA2" w:rsidRPr="00AD0EED" w:rsidRDefault="00D77AA2" w:rsidP="00D525F1">
            <w:pPr>
              <w:jc w:val="both"/>
              <w:rPr>
                <w:i/>
              </w:rPr>
            </w:pPr>
          </w:p>
        </w:tc>
        <w:tc>
          <w:tcPr>
            <w:tcW w:w="283" w:type="dxa"/>
            <w:shd w:val="clear" w:color="auto" w:fill="ECF0F2"/>
          </w:tcPr>
          <w:p w14:paraId="67E53EA1" w14:textId="77777777" w:rsidR="00D77AA2" w:rsidRPr="00AD0EED" w:rsidRDefault="00D77AA2" w:rsidP="00D525F1">
            <w:pPr>
              <w:jc w:val="both"/>
              <w:rPr>
                <w:i/>
              </w:rPr>
            </w:pPr>
          </w:p>
        </w:tc>
      </w:tr>
      <w:tr w:rsidR="00D77AA2" w:rsidRPr="00AD0EED" w14:paraId="55F19ED0" w14:textId="77777777" w:rsidTr="00D525F1">
        <w:trPr>
          <w:trHeight w:val="230"/>
        </w:trPr>
        <w:tc>
          <w:tcPr>
            <w:tcW w:w="425" w:type="dxa"/>
            <w:shd w:val="clear" w:color="auto" w:fill="ECF0F2"/>
          </w:tcPr>
          <w:p w14:paraId="09733C2A" w14:textId="77777777" w:rsidR="00D77AA2" w:rsidRPr="00AD0EED" w:rsidRDefault="00D77AA2" w:rsidP="00D525F1">
            <w:pPr>
              <w:jc w:val="both"/>
              <w:rPr>
                <w:i/>
              </w:rPr>
            </w:pPr>
          </w:p>
        </w:tc>
        <w:tc>
          <w:tcPr>
            <w:tcW w:w="9498" w:type="dxa"/>
            <w:shd w:val="clear" w:color="auto" w:fill="ECF0F2"/>
          </w:tcPr>
          <w:p w14:paraId="13ED1C98" w14:textId="38FBFA55" w:rsidR="00D77AA2" w:rsidRPr="00FA081E" w:rsidRDefault="00D77AA2" w:rsidP="00D525F1">
            <w:pPr>
              <w:pStyle w:val="Hinweis"/>
            </w:pPr>
            <w:r>
              <w:t>Für Erwachsene (Lehrpersonen, Schulsozialarbeiter*innen, Jugendarbeiter*innen…):</w:t>
            </w:r>
            <w:r>
              <w:br/>
              <w:t xml:space="preserve">Informationen zum Einsatz </w:t>
            </w:r>
            <w:r w:rsidR="00D23D77">
              <w:t>des</w:t>
            </w:r>
            <w:r>
              <w:t xml:space="preserve"> Spiel</w:t>
            </w:r>
            <w:r w:rsidR="00D23D77">
              <w:t>s</w:t>
            </w:r>
            <w:r>
              <w:t xml:space="preserve"> «Schiffe versenken</w:t>
            </w:r>
            <w:r w:rsidR="00D23D77">
              <w:t xml:space="preserve"> | </w:t>
            </w:r>
            <w:r w:rsidR="00AC3F28">
              <w:t>Nikotin</w:t>
            </w:r>
            <w:r>
              <w:t xml:space="preserve">» finden Sie auf </w:t>
            </w:r>
            <w:r w:rsidR="00D23D77">
              <w:t>Seite 7.</w:t>
            </w:r>
            <w:r>
              <w:t xml:space="preserve"> </w:t>
            </w:r>
          </w:p>
        </w:tc>
        <w:tc>
          <w:tcPr>
            <w:tcW w:w="283" w:type="dxa"/>
            <w:shd w:val="clear" w:color="auto" w:fill="ECF0F2"/>
          </w:tcPr>
          <w:p w14:paraId="0A6EC113" w14:textId="77777777" w:rsidR="00D77AA2" w:rsidRPr="00AD0EED" w:rsidRDefault="00D77AA2" w:rsidP="00D525F1">
            <w:pPr>
              <w:jc w:val="both"/>
              <w:rPr>
                <w:i/>
              </w:rPr>
            </w:pPr>
          </w:p>
        </w:tc>
      </w:tr>
      <w:tr w:rsidR="00D77AA2" w:rsidRPr="00AD0EED" w14:paraId="53CEFEDC" w14:textId="77777777" w:rsidTr="00D525F1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31667225" w14:textId="77777777" w:rsidR="00D77AA2" w:rsidRPr="00AD0EED" w:rsidRDefault="00D77AA2" w:rsidP="00D525F1">
            <w:pPr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 wp14:anchorId="5BE5C334" wp14:editId="187E91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6480000" cy="0"/>
                      <wp:effectExtent l="0" t="0" r="0" b="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8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EFFB81" id="AutoShape 1" o:spid="_x0000_s1026" type="#_x0000_t32" style="position:absolute;margin-left:0;margin-top:15.6pt;width:510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498" w:type="dxa"/>
            <w:shd w:val="clear" w:color="auto" w:fill="ECF0F2"/>
          </w:tcPr>
          <w:p w14:paraId="1F6D3ACA" w14:textId="77777777" w:rsidR="00D77AA2" w:rsidRDefault="00D77AA2" w:rsidP="00D525F1">
            <w:pPr>
              <w:jc w:val="both"/>
              <w:rPr>
                <w:i/>
              </w:rPr>
            </w:pPr>
          </w:p>
          <w:p w14:paraId="760833B9" w14:textId="77777777" w:rsidR="000D21C3" w:rsidRPr="000D21C3" w:rsidRDefault="000D21C3" w:rsidP="000D21C3"/>
          <w:p w14:paraId="490DA991" w14:textId="77777777" w:rsidR="000D21C3" w:rsidRPr="000D21C3" w:rsidRDefault="000D21C3" w:rsidP="000D21C3"/>
          <w:p w14:paraId="220FE427" w14:textId="77777777" w:rsidR="000D21C3" w:rsidRPr="000D21C3" w:rsidRDefault="000D21C3" w:rsidP="000D21C3"/>
          <w:p w14:paraId="48F89B9A" w14:textId="77777777" w:rsidR="000D21C3" w:rsidRPr="000D21C3" w:rsidRDefault="000D21C3" w:rsidP="000D21C3"/>
          <w:p w14:paraId="48290FA1" w14:textId="77777777" w:rsidR="000D21C3" w:rsidRPr="000D21C3" w:rsidRDefault="000D21C3" w:rsidP="000D21C3"/>
          <w:p w14:paraId="1EC01802" w14:textId="77777777" w:rsidR="000D21C3" w:rsidRPr="000D21C3" w:rsidRDefault="000D21C3" w:rsidP="000D21C3"/>
          <w:p w14:paraId="3D6C3CA3" w14:textId="77777777" w:rsidR="000D21C3" w:rsidRPr="000D21C3" w:rsidRDefault="000D21C3" w:rsidP="000D21C3"/>
          <w:p w14:paraId="67146A20" w14:textId="77777777" w:rsidR="000D21C3" w:rsidRPr="000D21C3" w:rsidRDefault="000D21C3" w:rsidP="000D21C3"/>
          <w:p w14:paraId="2A0EE6B6" w14:textId="77777777" w:rsidR="000D21C3" w:rsidRPr="000D21C3" w:rsidRDefault="000D21C3" w:rsidP="000D21C3"/>
          <w:p w14:paraId="07C09CA7" w14:textId="77777777" w:rsidR="000D21C3" w:rsidRPr="000D21C3" w:rsidRDefault="000D21C3" w:rsidP="000D21C3"/>
          <w:p w14:paraId="3EA12CED" w14:textId="77777777" w:rsidR="000D21C3" w:rsidRPr="000D21C3" w:rsidRDefault="000D21C3" w:rsidP="000D21C3"/>
          <w:p w14:paraId="24ACD67D" w14:textId="77777777" w:rsidR="000D21C3" w:rsidRPr="000D21C3" w:rsidRDefault="000D21C3" w:rsidP="000D21C3"/>
          <w:p w14:paraId="338B0501" w14:textId="77777777" w:rsidR="000D21C3" w:rsidRPr="000D21C3" w:rsidRDefault="000D21C3" w:rsidP="000D21C3"/>
          <w:p w14:paraId="2FC2CACD" w14:textId="77777777" w:rsidR="000D21C3" w:rsidRPr="000D21C3" w:rsidRDefault="000D21C3" w:rsidP="000D21C3"/>
          <w:p w14:paraId="745B4D5F" w14:textId="77777777" w:rsidR="000D21C3" w:rsidRPr="000D21C3" w:rsidRDefault="000D21C3" w:rsidP="000D21C3"/>
          <w:p w14:paraId="3629F778" w14:textId="77777777" w:rsidR="000D21C3" w:rsidRPr="000D21C3" w:rsidRDefault="000D21C3" w:rsidP="000D21C3"/>
          <w:p w14:paraId="52AA561A" w14:textId="77777777" w:rsidR="000D21C3" w:rsidRPr="000D21C3" w:rsidRDefault="000D21C3" w:rsidP="000D21C3"/>
          <w:p w14:paraId="3FEB0062" w14:textId="77777777" w:rsidR="000D21C3" w:rsidRPr="000D21C3" w:rsidRDefault="000D21C3" w:rsidP="000D21C3"/>
          <w:p w14:paraId="3A67752B" w14:textId="77777777" w:rsidR="000D21C3" w:rsidRPr="000D21C3" w:rsidRDefault="000D21C3" w:rsidP="000D21C3"/>
          <w:p w14:paraId="573D4CC3" w14:textId="77777777" w:rsidR="000D21C3" w:rsidRPr="000D21C3" w:rsidRDefault="000D21C3" w:rsidP="000D21C3"/>
          <w:p w14:paraId="2BABA2A5" w14:textId="77777777" w:rsidR="000D21C3" w:rsidRPr="000D21C3" w:rsidRDefault="000D21C3" w:rsidP="000D21C3"/>
          <w:p w14:paraId="66BDC8D5" w14:textId="77777777" w:rsidR="000D21C3" w:rsidRPr="000D21C3" w:rsidRDefault="000D21C3" w:rsidP="000D21C3"/>
          <w:p w14:paraId="200FC5B5" w14:textId="77777777" w:rsidR="000D21C3" w:rsidRPr="000D21C3" w:rsidRDefault="000D21C3" w:rsidP="000D21C3"/>
          <w:p w14:paraId="2F27AC4B" w14:textId="77777777" w:rsidR="000D21C3" w:rsidRPr="000D21C3" w:rsidRDefault="000D21C3" w:rsidP="000D21C3"/>
          <w:p w14:paraId="2A7F031D" w14:textId="77777777" w:rsidR="000D21C3" w:rsidRDefault="000D21C3" w:rsidP="000D21C3">
            <w:pPr>
              <w:rPr>
                <w:i/>
              </w:rPr>
            </w:pPr>
          </w:p>
          <w:p w14:paraId="5BFC0D76" w14:textId="77777777" w:rsidR="000D21C3" w:rsidRPr="000D21C3" w:rsidRDefault="000D21C3" w:rsidP="000D21C3"/>
          <w:p w14:paraId="01FC6B41" w14:textId="77777777" w:rsidR="000D21C3" w:rsidRPr="000D21C3" w:rsidRDefault="000D21C3" w:rsidP="000D21C3"/>
          <w:p w14:paraId="04DEE309" w14:textId="77777777" w:rsidR="000D21C3" w:rsidRPr="000D21C3" w:rsidRDefault="000D21C3" w:rsidP="000D21C3"/>
          <w:p w14:paraId="42EAE4D3" w14:textId="77777777" w:rsidR="000D21C3" w:rsidRPr="000D21C3" w:rsidRDefault="000D21C3" w:rsidP="000D21C3"/>
          <w:p w14:paraId="2698BB46" w14:textId="77777777" w:rsidR="000D21C3" w:rsidRPr="000D21C3" w:rsidRDefault="000D21C3" w:rsidP="000D21C3"/>
          <w:p w14:paraId="7A0909B0" w14:textId="77777777" w:rsidR="000D21C3" w:rsidRPr="000D21C3" w:rsidRDefault="000D21C3" w:rsidP="000D21C3"/>
          <w:p w14:paraId="06291323" w14:textId="77777777" w:rsidR="000D21C3" w:rsidRPr="000D21C3" w:rsidRDefault="000D21C3" w:rsidP="000D21C3"/>
          <w:p w14:paraId="70B21FA2" w14:textId="77777777" w:rsidR="000D21C3" w:rsidRPr="000D21C3" w:rsidRDefault="000D21C3" w:rsidP="000D21C3"/>
          <w:p w14:paraId="1DA1CFAE" w14:textId="77777777" w:rsidR="000D21C3" w:rsidRPr="000D21C3" w:rsidRDefault="000D21C3" w:rsidP="000D21C3"/>
          <w:p w14:paraId="6793432C" w14:textId="77777777" w:rsidR="000D21C3" w:rsidRDefault="000D21C3" w:rsidP="000D21C3">
            <w:pPr>
              <w:rPr>
                <w:i/>
              </w:rPr>
            </w:pPr>
          </w:p>
          <w:p w14:paraId="5F497398" w14:textId="77777777" w:rsidR="000D21C3" w:rsidRPr="000D21C3" w:rsidRDefault="000D21C3" w:rsidP="000D21C3"/>
          <w:p w14:paraId="1B3BF94F" w14:textId="77777777" w:rsidR="000D21C3" w:rsidRPr="000D21C3" w:rsidRDefault="000D21C3" w:rsidP="000D21C3"/>
          <w:p w14:paraId="0AA10DC7" w14:textId="77777777" w:rsidR="000D21C3" w:rsidRPr="000D21C3" w:rsidRDefault="000D21C3" w:rsidP="000D21C3"/>
          <w:p w14:paraId="3BB199E0" w14:textId="77777777" w:rsidR="000D21C3" w:rsidRDefault="000D21C3" w:rsidP="000D21C3">
            <w:pPr>
              <w:rPr>
                <w:i/>
              </w:rPr>
            </w:pPr>
          </w:p>
          <w:p w14:paraId="035982B9" w14:textId="77777777" w:rsidR="000D21C3" w:rsidRPr="000D21C3" w:rsidRDefault="000D21C3" w:rsidP="000D21C3"/>
          <w:p w14:paraId="2E8988F4" w14:textId="77777777" w:rsidR="000D21C3" w:rsidRDefault="000D21C3" w:rsidP="000D21C3">
            <w:pPr>
              <w:rPr>
                <w:i/>
              </w:rPr>
            </w:pPr>
          </w:p>
          <w:p w14:paraId="4235D473" w14:textId="1BF8B020" w:rsidR="000D21C3" w:rsidRPr="000D21C3" w:rsidRDefault="000D21C3" w:rsidP="000D21C3">
            <w:pPr>
              <w:ind w:firstLine="708"/>
            </w:pPr>
          </w:p>
        </w:tc>
        <w:tc>
          <w:tcPr>
            <w:tcW w:w="283" w:type="dxa"/>
            <w:shd w:val="clear" w:color="auto" w:fill="ECF0F2"/>
          </w:tcPr>
          <w:p w14:paraId="262425E8" w14:textId="77777777" w:rsidR="00D77AA2" w:rsidRPr="00AD0EED" w:rsidRDefault="00D77AA2" w:rsidP="00D525F1">
            <w:pPr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6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8586"/>
      </w:tblGrid>
      <w:tr w:rsidR="00D77AA2" w:rsidRPr="006D6BF1" w14:paraId="45F8F773" w14:textId="77777777" w:rsidTr="00D77AA2">
        <w:trPr>
          <w:trHeight w:val="3545"/>
        </w:trPr>
        <w:tc>
          <w:tcPr>
            <w:tcW w:w="1620" w:type="dxa"/>
          </w:tcPr>
          <w:p w14:paraId="7BAF9492" w14:textId="44420634" w:rsidR="00D77AA2" w:rsidRDefault="00684CB2" w:rsidP="00D77AA2">
            <w:pPr>
              <w:pStyle w:val="Kategorie"/>
            </w:pPr>
            <w:r>
              <w:t>Vorbereitung</w:t>
            </w:r>
          </w:p>
        </w:tc>
        <w:tc>
          <w:tcPr>
            <w:tcW w:w="8586" w:type="dxa"/>
          </w:tcPr>
          <w:p w14:paraId="19E39835" w14:textId="5B95D821" w:rsidR="00D77AA2" w:rsidRPr="0077662A" w:rsidRDefault="005F46D2" w:rsidP="00D77AA2">
            <w:pPr>
              <w:pStyle w:val="AufzhlungderAufgaben"/>
            </w:pPr>
            <w:r>
              <w:rPr>
                <w:noProof/>
                <w:lang w:eastAsia="de-CH"/>
              </w:rPr>
              <w:drawing>
                <wp:anchor distT="0" distB="0" distL="114300" distR="114300" simplePos="0" relativeHeight="251665408" behindDoc="0" locked="0" layoutInCell="1" allowOverlap="1" wp14:anchorId="66833271" wp14:editId="480994DB">
                  <wp:simplePos x="0" y="0"/>
                  <wp:positionH relativeFrom="column">
                    <wp:posOffset>2349977</wp:posOffset>
                  </wp:positionH>
                  <wp:positionV relativeFrom="paragraph">
                    <wp:posOffset>817830</wp:posOffset>
                  </wp:positionV>
                  <wp:extent cx="2822575" cy="1371600"/>
                  <wp:effectExtent l="0" t="0" r="0" b="0"/>
                  <wp:wrapNone/>
                  <wp:docPr id="212" name="Grafik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2575" cy="137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77AA2">
              <w:t>Zeichne deine Flotte. Beachte dabei folgende Regeln:</w:t>
            </w:r>
            <w:r w:rsidR="00D77AA2">
              <w:br/>
              <w:t xml:space="preserve">» </w:t>
            </w:r>
            <w:r w:rsidR="00D77AA2" w:rsidRPr="0077662A">
              <w:t xml:space="preserve">Die Schiffe dürfen sich nicht </w:t>
            </w:r>
            <w:r w:rsidR="00D77AA2">
              <w:t>überlappen</w:t>
            </w:r>
            <w:r w:rsidR="00D77AA2">
              <w:br/>
              <w:t xml:space="preserve">» </w:t>
            </w:r>
            <w:r w:rsidR="00D77AA2" w:rsidRPr="0077662A">
              <w:t>Die Schiffe dürfen nicht diagonal aufgestellt werden.</w:t>
            </w:r>
            <w:r w:rsidR="00D77AA2">
              <w:br/>
              <w:t>» Alle Schiffe befinden sich auf dem Gitter</w:t>
            </w:r>
          </w:p>
          <w:p w14:paraId="4B52E3C6" w14:textId="6D014388" w:rsidR="00D77AA2" w:rsidRPr="006D6BF1" w:rsidRDefault="00D77AA2" w:rsidP="00D77AA2">
            <w:pPr>
              <w:pStyle w:val="AufzhlungderAufgaben"/>
            </w:pPr>
            <w:r>
              <w:t>Deine Flotte besteht aus</w:t>
            </w:r>
            <w:r>
              <w:br/>
              <w:t xml:space="preserve">» </w:t>
            </w:r>
            <w:r w:rsidRPr="00F15A04">
              <w:rPr>
                <w:color w:val="4CB3B6"/>
              </w:rPr>
              <w:t>einem Schlachtschiff (5 Felder)</w:t>
            </w:r>
            <w:r>
              <w:br/>
              <w:t xml:space="preserve">» </w:t>
            </w:r>
            <w:r w:rsidRPr="00F15A04">
              <w:rPr>
                <w:color w:val="EE7023"/>
              </w:rPr>
              <w:t>zwei Kreuzer (je 4 Felder)</w:t>
            </w:r>
            <w:r>
              <w:br/>
              <w:t xml:space="preserve">» </w:t>
            </w:r>
            <w:r w:rsidRPr="00F15A04">
              <w:rPr>
                <w:color w:val="F8CBAD"/>
              </w:rPr>
              <w:t>drei Zerstörer (je 3 Kästchen)</w:t>
            </w:r>
            <w:r>
              <w:br/>
              <w:t xml:space="preserve">» </w:t>
            </w:r>
            <w:r w:rsidRPr="00F15A04">
              <w:rPr>
                <w:color w:val="92D050"/>
              </w:rPr>
              <w:t>vier U-Boote (je 2 Kästchen)</w:t>
            </w:r>
            <w:r w:rsidR="00D23D77">
              <w:rPr>
                <w:color w:val="92D050"/>
              </w:rPr>
              <w:t>.</w:t>
            </w:r>
            <w:r>
              <w:br/>
            </w:r>
            <w:r w:rsidR="00D23D77">
              <w:t>Ein Beispiel siehst du rechts</w:t>
            </w:r>
            <w:r>
              <w:t>.</w:t>
            </w:r>
          </w:p>
        </w:tc>
      </w:tr>
      <w:tr w:rsidR="00D77AA2" w:rsidRPr="006D6BF1" w14:paraId="61B8D533" w14:textId="77777777" w:rsidTr="00BE020C">
        <w:trPr>
          <w:trHeight w:val="3828"/>
        </w:trPr>
        <w:tc>
          <w:tcPr>
            <w:tcW w:w="1620" w:type="dxa"/>
            <w:shd w:val="clear" w:color="auto" w:fill="EDF1F2"/>
          </w:tcPr>
          <w:p w14:paraId="49FA0EFC" w14:textId="77777777" w:rsidR="00D77AA2" w:rsidRDefault="00D77AA2" w:rsidP="00D77AA2">
            <w:pPr>
              <w:pStyle w:val="Kategorie"/>
            </w:pPr>
            <w:r>
              <w:t>Deine Flotte</w:t>
            </w:r>
          </w:p>
          <w:p w14:paraId="23A88C71" w14:textId="38992EE3" w:rsidR="006E5766" w:rsidRDefault="006E5766" w:rsidP="00D77AA2">
            <w:pPr>
              <w:pStyle w:val="Kategorie"/>
            </w:pPr>
          </w:p>
          <w:p w14:paraId="67A88EFB" w14:textId="5A0583EC" w:rsidR="006E5766" w:rsidRPr="006E5766" w:rsidRDefault="006E5766" w:rsidP="006E5766">
            <w:pPr>
              <w:rPr>
                <w:color w:val="097D80"/>
              </w:rPr>
            </w:pPr>
            <w:r w:rsidRPr="006E5766">
              <w:rPr>
                <w:color w:val="097D80"/>
              </w:rPr>
              <w:t>Deine Joker:</w:t>
            </w:r>
          </w:p>
          <w:p w14:paraId="01643460" w14:textId="6488A5E0" w:rsidR="006E5766" w:rsidRPr="006E5766" w:rsidRDefault="006E5766" w:rsidP="006E5766">
            <w:pPr>
              <w:rPr>
                <w:color w:val="097D80"/>
              </w:rPr>
            </w:pPr>
            <w:r w:rsidRPr="006E5766">
              <w:rPr>
                <w:color w:val="097D80"/>
              </w:rPr>
              <w:sym w:font="Symbol" w:char="F0FF"/>
            </w:r>
            <w:r w:rsidRPr="006E5766">
              <w:rPr>
                <w:color w:val="097D80"/>
              </w:rPr>
              <w:t xml:space="preserve"> Joker 1</w:t>
            </w:r>
          </w:p>
          <w:p w14:paraId="23A56C67" w14:textId="69506ABF" w:rsidR="006E5766" w:rsidRPr="006E5766" w:rsidRDefault="006E5766" w:rsidP="006E5766">
            <w:pPr>
              <w:rPr>
                <w:color w:val="097D80"/>
              </w:rPr>
            </w:pPr>
            <w:r w:rsidRPr="006E5766">
              <w:rPr>
                <w:color w:val="097D80"/>
              </w:rPr>
              <w:sym w:font="Symbol" w:char="F0FF"/>
            </w:r>
            <w:r w:rsidRPr="006E5766">
              <w:rPr>
                <w:color w:val="097D80"/>
              </w:rPr>
              <w:t xml:space="preserve"> Joker 2</w:t>
            </w:r>
          </w:p>
          <w:p w14:paraId="5F527DB7" w14:textId="4D1C2290" w:rsidR="006E5766" w:rsidRPr="006E5766" w:rsidRDefault="006E5766" w:rsidP="006E5766">
            <w:pPr>
              <w:rPr>
                <w:color w:val="097D80"/>
              </w:rPr>
            </w:pPr>
            <w:r w:rsidRPr="006E5766">
              <w:rPr>
                <w:color w:val="097D80"/>
              </w:rPr>
              <w:sym w:font="Symbol" w:char="F0FF"/>
            </w:r>
            <w:r w:rsidRPr="006E5766">
              <w:rPr>
                <w:color w:val="097D80"/>
              </w:rPr>
              <w:t xml:space="preserve"> Joker 3</w:t>
            </w:r>
          </w:p>
          <w:p w14:paraId="36D11276" w14:textId="4B66CDD8" w:rsidR="006E5766" w:rsidRPr="006E5766" w:rsidRDefault="006E5766" w:rsidP="006E5766">
            <w:pPr>
              <w:rPr>
                <w:color w:val="097D80"/>
              </w:rPr>
            </w:pPr>
            <w:r w:rsidRPr="006E5766">
              <w:rPr>
                <w:color w:val="097D80"/>
              </w:rPr>
              <w:sym w:font="Symbol" w:char="F0FF"/>
            </w:r>
            <w:r w:rsidRPr="006E5766">
              <w:rPr>
                <w:color w:val="097D80"/>
              </w:rPr>
              <w:t xml:space="preserve"> Joker 4</w:t>
            </w:r>
          </w:p>
          <w:p w14:paraId="7B39CC6B" w14:textId="41F3C803" w:rsidR="006E5766" w:rsidRPr="00BE020C" w:rsidRDefault="006E5766" w:rsidP="006E5766">
            <w:pPr>
              <w:rPr>
                <w:color w:val="097D80"/>
              </w:rPr>
            </w:pPr>
            <w:r w:rsidRPr="006E5766">
              <w:rPr>
                <w:color w:val="097D80"/>
              </w:rPr>
              <w:sym w:font="Symbol" w:char="F0FF"/>
            </w:r>
            <w:r w:rsidRPr="006E5766">
              <w:rPr>
                <w:color w:val="097D80"/>
              </w:rPr>
              <w:t xml:space="preserve"> Joker 5</w:t>
            </w:r>
          </w:p>
        </w:tc>
        <w:tc>
          <w:tcPr>
            <w:tcW w:w="8586" w:type="dxa"/>
            <w:shd w:val="clear" w:color="auto" w:fill="EDF1F2"/>
          </w:tcPr>
          <w:p w14:paraId="7364164F" w14:textId="4C53D40D" w:rsidR="00D77AA2" w:rsidRDefault="005F46D2" w:rsidP="00D77AA2">
            <w:pPr>
              <w:pStyle w:val="AufzhlungderAufgaben"/>
              <w:numPr>
                <w:ilvl w:val="0"/>
                <w:numId w:val="0"/>
              </w:numPr>
              <w:spacing w:line="240" w:lineRule="auto"/>
              <w:rPr>
                <w:noProof/>
              </w:rPr>
            </w:pPr>
            <w:r>
              <w:rPr>
                <w:noProof/>
                <w:lang w:eastAsia="de-CH"/>
              </w:rPr>
              <w:drawing>
                <wp:inline distT="0" distB="0" distL="0" distR="0" wp14:anchorId="6C778DD3" wp14:editId="79CF6887">
                  <wp:extent cx="5004000" cy="2410322"/>
                  <wp:effectExtent l="0" t="0" r="0" b="0"/>
                  <wp:docPr id="210" name="Grafik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4"/>
                          <a:stretch/>
                        </pic:blipFill>
                        <pic:spPr bwMode="auto">
                          <a:xfrm>
                            <a:off x="0" y="0"/>
                            <a:ext cx="5004000" cy="2410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0B59" w:rsidRPr="006D6BF1" w14:paraId="172BF14A" w14:textId="77777777" w:rsidTr="00D60B59">
        <w:trPr>
          <w:trHeight w:val="169"/>
        </w:trPr>
        <w:tc>
          <w:tcPr>
            <w:tcW w:w="10206" w:type="dxa"/>
            <w:gridSpan w:val="2"/>
            <w:shd w:val="clear" w:color="auto" w:fill="FFFFFF" w:themeFill="background1"/>
            <w:vAlign w:val="bottom"/>
          </w:tcPr>
          <w:p w14:paraId="3A6A32CF" w14:textId="4F34175E" w:rsidR="00D60B59" w:rsidRPr="00D60B59" w:rsidRDefault="00D60B59" w:rsidP="00D60B59">
            <w:pPr>
              <w:pStyle w:val="AufzhlungderAufgaben"/>
              <w:numPr>
                <w:ilvl w:val="0"/>
                <w:numId w:val="0"/>
              </w:numPr>
              <w:spacing w:line="240" w:lineRule="auto"/>
              <w:jc w:val="center"/>
              <w:rPr>
                <w:noProof/>
                <w:sz w:val="2"/>
                <w:szCs w:val="2"/>
              </w:rPr>
            </w:pPr>
          </w:p>
        </w:tc>
      </w:tr>
      <w:tr w:rsidR="00D77AA2" w:rsidRPr="006D6BF1" w14:paraId="6EFA86D0" w14:textId="77777777" w:rsidTr="00BE020C">
        <w:tc>
          <w:tcPr>
            <w:tcW w:w="1620" w:type="dxa"/>
            <w:shd w:val="clear" w:color="auto" w:fill="FFEBE0"/>
          </w:tcPr>
          <w:p w14:paraId="5FFB36AB" w14:textId="7C5C15A5" w:rsidR="00D77AA2" w:rsidRDefault="001234B1" w:rsidP="00D77AA2">
            <w:pPr>
              <w:pStyle w:val="Kategorie"/>
              <w:rPr>
                <w:color w:val="EE7023"/>
              </w:rPr>
            </w:pPr>
            <w:r>
              <w:rPr>
                <w:color w:val="EE7023"/>
              </w:rPr>
              <w:t>Dein*e Gegner*in</w:t>
            </w:r>
          </w:p>
          <w:p w14:paraId="4DA9EE1B" w14:textId="77777777" w:rsidR="006E5766" w:rsidRDefault="006E5766" w:rsidP="00D77AA2">
            <w:pPr>
              <w:pStyle w:val="Kategorie"/>
            </w:pPr>
          </w:p>
          <w:p w14:paraId="0B205369" w14:textId="2CE7B673" w:rsidR="006E5766" w:rsidRPr="006E5766" w:rsidRDefault="006E5766" w:rsidP="006E5766">
            <w:pPr>
              <w:rPr>
                <w:color w:val="EE7023"/>
              </w:rPr>
            </w:pPr>
            <w:r w:rsidRPr="006E5766">
              <w:rPr>
                <w:color w:val="EE7023"/>
              </w:rPr>
              <w:t>Die Joker deines*r</w:t>
            </w:r>
          </w:p>
          <w:p w14:paraId="287117A8" w14:textId="504F1A37" w:rsidR="006E5766" w:rsidRPr="006E5766" w:rsidRDefault="006E5766" w:rsidP="006E5766">
            <w:pPr>
              <w:rPr>
                <w:color w:val="EE7023"/>
              </w:rPr>
            </w:pPr>
            <w:r w:rsidRPr="006E5766">
              <w:rPr>
                <w:color w:val="EE7023"/>
              </w:rPr>
              <w:t>Gegner</w:t>
            </w:r>
            <w:r w:rsidR="00BE020C">
              <w:rPr>
                <w:color w:val="EE7023"/>
              </w:rPr>
              <w:t>s</w:t>
            </w:r>
            <w:r w:rsidRPr="006E5766">
              <w:rPr>
                <w:color w:val="EE7023"/>
              </w:rPr>
              <w:t>*in:</w:t>
            </w:r>
          </w:p>
          <w:p w14:paraId="722C8F33" w14:textId="404CEE30" w:rsidR="006E5766" w:rsidRPr="00D23D77" w:rsidRDefault="006E5766" w:rsidP="006E5766">
            <w:pPr>
              <w:rPr>
                <w:color w:val="EE7023"/>
                <w:lang w:val="en-US"/>
              </w:rPr>
            </w:pPr>
            <w:r w:rsidRPr="006E5766">
              <w:rPr>
                <w:color w:val="EE7023"/>
              </w:rPr>
              <w:sym w:font="Symbol" w:char="F0FF"/>
            </w:r>
            <w:r w:rsidRPr="00D23D77">
              <w:rPr>
                <w:color w:val="EE7023"/>
                <w:lang w:val="en-US"/>
              </w:rPr>
              <w:t xml:space="preserve"> Joker 1</w:t>
            </w:r>
          </w:p>
          <w:p w14:paraId="327E903D" w14:textId="625A6BC5" w:rsidR="006E5766" w:rsidRPr="00D23D77" w:rsidRDefault="006E5766" w:rsidP="006E5766">
            <w:pPr>
              <w:rPr>
                <w:color w:val="EE7023"/>
                <w:lang w:val="en-US"/>
              </w:rPr>
            </w:pPr>
            <w:r w:rsidRPr="006E5766">
              <w:rPr>
                <w:color w:val="EE7023"/>
              </w:rPr>
              <w:sym w:font="Symbol" w:char="F0FF"/>
            </w:r>
            <w:r w:rsidRPr="00D23D77">
              <w:rPr>
                <w:color w:val="EE7023"/>
                <w:lang w:val="en-US"/>
              </w:rPr>
              <w:t xml:space="preserve"> Joker 2</w:t>
            </w:r>
          </w:p>
          <w:p w14:paraId="3C703F9D" w14:textId="41E55795" w:rsidR="006E5766" w:rsidRPr="00D23D77" w:rsidRDefault="006E5766" w:rsidP="006E5766">
            <w:pPr>
              <w:rPr>
                <w:color w:val="EE7023"/>
                <w:lang w:val="en-US"/>
              </w:rPr>
            </w:pPr>
            <w:r w:rsidRPr="006E5766">
              <w:rPr>
                <w:color w:val="EE7023"/>
              </w:rPr>
              <w:sym w:font="Symbol" w:char="F0FF"/>
            </w:r>
            <w:r w:rsidRPr="00D23D77">
              <w:rPr>
                <w:color w:val="EE7023"/>
                <w:lang w:val="en-US"/>
              </w:rPr>
              <w:t xml:space="preserve"> Joker 3</w:t>
            </w:r>
          </w:p>
          <w:p w14:paraId="39454081" w14:textId="165DC201" w:rsidR="006E5766" w:rsidRPr="00D23D77" w:rsidRDefault="006E5766" w:rsidP="006E5766">
            <w:pPr>
              <w:rPr>
                <w:color w:val="EE7023"/>
                <w:lang w:val="en-US"/>
              </w:rPr>
            </w:pPr>
            <w:r w:rsidRPr="006E5766">
              <w:rPr>
                <w:color w:val="EE7023"/>
              </w:rPr>
              <w:sym w:font="Symbol" w:char="F0FF"/>
            </w:r>
            <w:r w:rsidRPr="00D23D77">
              <w:rPr>
                <w:color w:val="EE7023"/>
                <w:lang w:val="en-US"/>
              </w:rPr>
              <w:t xml:space="preserve"> Joker 4</w:t>
            </w:r>
          </w:p>
          <w:p w14:paraId="0AD7F327" w14:textId="25E84FCB" w:rsidR="006E5766" w:rsidRPr="00D23D77" w:rsidRDefault="006E5766" w:rsidP="00BE020C">
            <w:pPr>
              <w:rPr>
                <w:color w:val="EE7023"/>
                <w:lang w:val="en-US"/>
              </w:rPr>
            </w:pPr>
            <w:r w:rsidRPr="006E5766">
              <w:rPr>
                <w:color w:val="EE7023"/>
              </w:rPr>
              <w:sym w:font="Symbol" w:char="F0FF"/>
            </w:r>
            <w:r w:rsidRPr="00D23D77">
              <w:rPr>
                <w:color w:val="EE7023"/>
                <w:lang w:val="en-US"/>
              </w:rPr>
              <w:t xml:space="preserve"> Joker 5</w:t>
            </w:r>
          </w:p>
        </w:tc>
        <w:tc>
          <w:tcPr>
            <w:tcW w:w="8586" w:type="dxa"/>
            <w:shd w:val="clear" w:color="auto" w:fill="FFEBE0"/>
          </w:tcPr>
          <w:p w14:paraId="1997C8AE" w14:textId="4B14A734" w:rsidR="00D77AA2" w:rsidRDefault="005F46D2" w:rsidP="00D77AA2">
            <w:pPr>
              <w:pStyle w:val="AufzhlungderAufgaben"/>
              <w:numPr>
                <w:ilvl w:val="0"/>
                <w:numId w:val="0"/>
              </w:numPr>
              <w:spacing w:line="240" w:lineRule="auto"/>
              <w:rPr>
                <w:noProof/>
              </w:rPr>
            </w:pPr>
            <w:r>
              <w:rPr>
                <w:noProof/>
                <w:lang w:eastAsia="de-CH"/>
              </w:rPr>
              <w:drawing>
                <wp:inline distT="0" distB="0" distL="0" distR="0" wp14:anchorId="353836A6" wp14:editId="3CF662D0">
                  <wp:extent cx="5004000" cy="2400682"/>
                  <wp:effectExtent l="0" t="0" r="0" b="0"/>
                  <wp:docPr id="211" name="Grafik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02"/>
                          <a:stretch/>
                        </pic:blipFill>
                        <pic:spPr bwMode="auto">
                          <a:xfrm>
                            <a:off x="0" y="0"/>
                            <a:ext cx="5004000" cy="2400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0B59" w:rsidRPr="006D6BF1" w14:paraId="2C16BA98" w14:textId="77777777" w:rsidTr="00FF55B1">
        <w:tc>
          <w:tcPr>
            <w:tcW w:w="10206" w:type="dxa"/>
            <w:gridSpan w:val="2"/>
            <w:shd w:val="clear" w:color="auto" w:fill="auto"/>
          </w:tcPr>
          <w:p w14:paraId="69E25D00" w14:textId="7B0B879B" w:rsidR="00D60B59" w:rsidRPr="00D60B59" w:rsidRDefault="000D21C3" w:rsidP="000D21C3">
            <w:pPr>
              <w:tabs>
                <w:tab w:val="left" w:pos="445"/>
              </w:tabs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ab/>
            </w:r>
          </w:p>
        </w:tc>
      </w:tr>
      <w:tr w:rsidR="00D60B59" w:rsidRPr="006D6BF1" w14:paraId="70D494AD" w14:textId="77777777" w:rsidTr="00D60B59">
        <w:tc>
          <w:tcPr>
            <w:tcW w:w="1620" w:type="dxa"/>
            <w:shd w:val="clear" w:color="auto" w:fill="auto"/>
          </w:tcPr>
          <w:p w14:paraId="61AFDBE6" w14:textId="51FBAF32" w:rsidR="00D60B59" w:rsidRDefault="00D60B59" w:rsidP="00D77AA2">
            <w:pPr>
              <w:pStyle w:val="Kategorie"/>
              <w:rPr>
                <w:color w:val="EE7023"/>
              </w:rPr>
            </w:pPr>
            <w:r>
              <w:rPr>
                <w:noProof/>
              </w:rPr>
              <w:t>Bereit?</w:t>
            </w:r>
          </w:p>
        </w:tc>
        <w:tc>
          <w:tcPr>
            <w:tcW w:w="8586" w:type="dxa"/>
            <w:shd w:val="clear" w:color="auto" w:fill="auto"/>
          </w:tcPr>
          <w:p w14:paraId="3293F2C1" w14:textId="6CFB22BC" w:rsidR="00D60B59" w:rsidRDefault="00D60B59" w:rsidP="00D60B59">
            <w:pPr>
              <w:pStyle w:val="AufzhlungderAufgaben"/>
              <w:rPr>
                <w:noProof/>
              </w:rPr>
            </w:pPr>
            <w:r>
              <w:rPr>
                <w:noProof/>
              </w:rPr>
              <w:t xml:space="preserve">Ist deine Flotte bereit? Auf der Rückseite dieses Blattes </w:t>
            </w:r>
            <w:r w:rsidR="00722652">
              <w:rPr>
                <w:noProof/>
              </w:rPr>
              <w:t>findest du</w:t>
            </w:r>
            <w:r>
              <w:rPr>
                <w:noProof/>
              </w:rPr>
              <w:t xml:space="preserve"> die Spielregeln.</w:t>
            </w:r>
          </w:p>
        </w:tc>
      </w:tr>
    </w:tbl>
    <w:p w14:paraId="14B120D1" w14:textId="425EE1C6" w:rsidR="003966A9" w:rsidRDefault="00DE2A68" w:rsidP="003966A9">
      <w:pPr>
        <w:pStyle w:val="Haupttitel"/>
        <w:rPr>
          <w:rStyle w:val="LinksNavigationstitelZchn"/>
        </w:rPr>
      </w:pPr>
      <w:r>
        <w:rPr>
          <w:color w:val="EE7023"/>
        </w:rPr>
        <w:lastRenderedPageBreak/>
        <w:t>Anleitung</w:t>
      </w:r>
      <w:r w:rsidR="00684CB2">
        <w:rPr>
          <w:color w:val="EE7023"/>
        </w:rPr>
        <w:t xml:space="preserve"> (2/2)</w:t>
      </w:r>
    </w:p>
    <w:tbl>
      <w:tblPr>
        <w:tblStyle w:val="Tabellenraster"/>
        <w:tblpPr w:leftFromText="141" w:rightFromText="141" w:vertAnchor="text" w:horzAnchor="margin" w:tblpY="16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8586"/>
      </w:tblGrid>
      <w:tr w:rsidR="003966A9" w:rsidRPr="006D6BF1" w14:paraId="223E9652" w14:textId="77777777" w:rsidTr="00D525F1">
        <w:trPr>
          <w:trHeight w:val="3545"/>
        </w:trPr>
        <w:tc>
          <w:tcPr>
            <w:tcW w:w="1620" w:type="dxa"/>
          </w:tcPr>
          <w:p w14:paraId="040E26E2" w14:textId="77777777" w:rsidR="003966A9" w:rsidRDefault="003966A9" w:rsidP="00D525F1">
            <w:pPr>
              <w:pStyle w:val="Kategorie"/>
            </w:pPr>
            <w:r>
              <w:t>Spielregeln</w:t>
            </w:r>
          </w:p>
        </w:tc>
        <w:tc>
          <w:tcPr>
            <w:tcW w:w="8586" w:type="dxa"/>
          </w:tcPr>
          <w:p w14:paraId="4F7D2898" w14:textId="129CEFED" w:rsidR="00EE2A78" w:rsidRDefault="00B21DD0" w:rsidP="00EE2A78">
            <w:pPr>
              <w:pStyle w:val="AufzhlungderAufgaben"/>
            </w:pPr>
            <w:r>
              <w:t xml:space="preserve">Wir gehen davon aus, </w:t>
            </w:r>
            <w:r>
              <w:br/>
            </w:r>
            <w:proofErr w:type="gramStart"/>
            <w:r>
              <w:t>»</w:t>
            </w:r>
            <w:proofErr w:type="gramEnd"/>
            <w:r>
              <w:t xml:space="preserve"> dass d</w:t>
            </w:r>
            <w:r w:rsidR="00A82EB4">
              <w:t>eine Flotte bereit</w:t>
            </w:r>
            <w:r>
              <w:t xml:space="preserve"> ist</w:t>
            </w:r>
            <w:r w:rsidR="00EE2A78">
              <w:t>,</w:t>
            </w:r>
            <w:r w:rsidR="005132D7">
              <w:t xml:space="preserve"> </w:t>
            </w:r>
            <w:r>
              <w:br/>
              <w:t xml:space="preserve">» dass </w:t>
            </w:r>
            <w:r w:rsidR="00A82EB4">
              <w:t>dein Gegner * deine Gegnerin vor dir</w:t>
            </w:r>
            <w:r w:rsidR="00EE2A78">
              <w:t xml:space="preserve"> </w:t>
            </w:r>
            <w:r>
              <w:t xml:space="preserve">ist </w:t>
            </w:r>
            <w:r w:rsidR="00EE2A78">
              <w:t xml:space="preserve">und </w:t>
            </w:r>
            <w:r w:rsidR="006F617E">
              <w:t>auch bereit ist,</w:t>
            </w:r>
            <w:r>
              <w:br/>
              <w:t xml:space="preserve">» dass </w:t>
            </w:r>
            <w:r w:rsidR="00EE2A78">
              <w:t xml:space="preserve">du </w:t>
            </w:r>
            <w:r w:rsidR="006F617E">
              <w:t>deine</w:t>
            </w:r>
            <w:r w:rsidR="00EE2A78">
              <w:t xml:space="preserve"> Frageliste bekommen</w:t>
            </w:r>
            <w:r>
              <w:t xml:space="preserve"> hast</w:t>
            </w:r>
            <w:r w:rsidR="00EE2A78">
              <w:t>.</w:t>
            </w:r>
          </w:p>
          <w:p w14:paraId="724A1FA6" w14:textId="6ACD4FD6" w:rsidR="005132D7" w:rsidRDefault="005132D7" w:rsidP="00684CB2">
            <w:pPr>
              <w:pStyle w:val="AufzhlungderAufgaben"/>
            </w:pPr>
            <w:r>
              <w:t xml:space="preserve">Nehmen wir an, du bist </w:t>
            </w:r>
            <w:r w:rsidR="00717BCF">
              <w:t>die ältere Person</w:t>
            </w:r>
            <w:r>
              <w:t xml:space="preserve">. Weil du </w:t>
            </w:r>
            <w:r w:rsidR="00717BCF">
              <w:t>die ältere Person</w:t>
            </w:r>
            <w:r>
              <w:t xml:space="preserve"> bist, stellst du die erste Frage aus </w:t>
            </w:r>
            <w:r w:rsidR="000F6873">
              <w:t>deiner</w:t>
            </w:r>
            <w:r>
              <w:t xml:space="preserve"> Frageliste. </w:t>
            </w:r>
            <w:r w:rsidR="000F6873">
              <w:rPr>
                <w:rStyle w:val="Frage"/>
              </w:rPr>
              <w:t>Lies</w:t>
            </w:r>
            <w:r w:rsidR="006F617E">
              <w:rPr>
                <w:rStyle w:val="Frage"/>
              </w:rPr>
              <w:t xml:space="preserve"> nur</w:t>
            </w:r>
            <w:r w:rsidR="00B21DD0" w:rsidRPr="00B21DD0">
              <w:rPr>
                <w:rStyle w:val="Frage"/>
              </w:rPr>
              <w:t xml:space="preserve"> die Frage vor,</w:t>
            </w:r>
            <w:r w:rsidR="00B21DD0">
              <w:t xml:space="preserve"> </w:t>
            </w:r>
            <w:r w:rsidR="00B21DD0" w:rsidRPr="00B21DD0">
              <w:rPr>
                <w:rStyle w:val="Antwort"/>
              </w:rPr>
              <w:t xml:space="preserve">nicht die </w:t>
            </w:r>
            <w:r w:rsidR="00B21DD0">
              <w:rPr>
                <w:rStyle w:val="Antwort"/>
              </w:rPr>
              <w:t xml:space="preserve">hellblaue </w:t>
            </w:r>
            <w:r w:rsidR="00B21DD0" w:rsidRPr="00B21DD0">
              <w:rPr>
                <w:rStyle w:val="Antwort"/>
              </w:rPr>
              <w:t>Antwort</w:t>
            </w:r>
            <w:r w:rsidR="00B21DD0">
              <w:t>.</w:t>
            </w:r>
          </w:p>
          <w:p w14:paraId="2E115394" w14:textId="617CB775" w:rsidR="005132D7" w:rsidRDefault="005132D7" w:rsidP="00684CB2">
            <w:pPr>
              <w:pStyle w:val="AufzhlungderAufgaben"/>
            </w:pPr>
            <w:r>
              <w:t xml:space="preserve">Wenn dein Gegner * deine Gegnerin die Antwort nicht kennt, darf er*sie einen Joker einsetzen. Mit dem Joker darf er*sie während max. </w:t>
            </w:r>
            <w:r w:rsidR="00DE2A68">
              <w:t>9</w:t>
            </w:r>
            <w:r>
              <w:t>0 Sekunden auf feel-ok.ch die korrekte Antwort suchen.</w:t>
            </w:r>
            <w:r w:rsidR="000C2AE5">
              <w:t xml:space="preserve"> Die Webadresse oder </w:t>
            </w:r>
            <w:r w:rsidR="00B21DD0">
              <w:t xml:space="preserve">den </w:t>
            </w:r>
            <w:r w:rsidR="000C2AE5">
              <w:t xml:space="preserve">QR-Code </w:t>
            </w:r>
            <w:r w:rsidR="00B21DD0">
              <w:t>der dazu passenden Seite</w:t>
            </w:r>
            <w:r w:rsidR="000C2AE5">
              <w:t xml:space="preserve"> findet er*sie auf der Rückseite deiner Frageliste. </w:t>
            </w:r>
            <w:r w:rsidR="00BE020C">
              <w:t xml:space="preserve">Sobald ein Joker genutzt </w:t>
            </w:r>
            <w:r w:rsidR="006F2260">
              <w:t>wird</w:t>
            </w:r>
            <w:r w:rsidR="00BE020C">
              <w:t>, wird er durchgestrichen.</w:t>
            </w:r>
          </w:p>
          <w:p w14:paraId="76B9BE89" w14:textId="4ECF782B" w:rsidR="004B39DE" w:rsidRDefault="00196820" w:rsidP="00684CB2">
            <w:pPr>
              <w:pStyle w:val="AufzhlungderAufgaben"/>
            </w:pPr>
            <w:r w:rsidRPr="00B21DD0">
              <w:rPr>
                <w:b/>
                <w:color w:val="00B050"/>
              </w:rPr>
              <w:t xml:space="preserve">Wenn die Antwort </w:t>
            </w:r>
            <w:r w:rsidR="005132D7" w:rsidRPr="00B21DD0">
              <w:rPr>
                <w:b/>
                <w:color w:val="00B050"/>
              </w:rPr>
              <w:t xml:space="preserve">deines Gegners * deiner Gegnerin </w:t>
            </w:r>
            <w:r w:rsidRPr="00B21DD0">
              <w:rPr>
                <w:b/>
                <w:color w:val="00B050"/>
              </w:rPr>
              <w:t>richtig ist</w:t>
            </w:r>
            <w:r w:rsidR="00684CB2" w:rsidRPr="00B21DD0">
              <w:rPr>
                <w:b/>
                <w:color w:val="00B050"/>
              </w:rPr>
              <w:t>:</w:t>
            </w:r>
            <w:r w:rsidR="00A82EB4">
              <w:br/>
            </w:r>
            <w:r w:rsidR="00B65815">
              <w:t>E</w:t>
            </w:r>
            <w:r w:rsidR="00A82EB4">
              <w:t xml:space="preserve">r*sie </w:t>
            </w:r>
            <w:r w:rsidR="00B65815">
              <w:t xml:space="preserve">darf </w:t>
            </w:r>
            <w:r w:rsidR="00684CB2">
              <w:t>schiessen</w:t>
            </w:r>
            <w:r w:rsidR="006F2260">
              <w:t xml:space="preserve">. </w:t>
            </w:r>
            <w:r w:rsidR="006F2260" w:rsidRPr="006F2260">
              <w:rPr>
                <w:rStyle w:val="Antwort"/>
              </w:rPr>
              <w:t>Dazu sagt er*sie z.B. «B3!»</w:t>
            </w:r>
            <w:r w:rsidR="006F2260">
              <w:t xml:space="preserve"> </w:t>
            </w:r>
            <w:r w:rsidR="00684CB2">
              <w:br/>
              <w:t xml:space="preserve">» </w:t>
            </w:r>
            <w:r w:rsidR="005132D7">
              <w:t>Trifft er*sie kein Schiff</w:t>
            </w:r>
            <w:r w:rsidR="00684CB2">
              <w:t>,</w:t>
            </w:r>
            <w:r w:rsidR="004B39DE">
              <w:t xml:space="preserve"> </w:t>
            </w:r>
            <w:r w:rsidR="00684CB2">
              <w:t>sag</w:t>
            </w:r>
            <w:r w:rsidR="005132D7">
              <w:t>s</w:t>
            </w:r>
            <w:r w:rsidR="00684CB2">
              <w:t xml:space="preserve">t </w:t>
            </w:r>
            <w:r w:rsidR="005132D7">
              <w:t>du</w:t>
            </w:r>
            <w:r w:rsidR="00684CB2">
              <w:t xml:space="preserve"> «</w:t>
            </w:r>
            <w:r w:rsidR="00684CB2" w:rsidRPr="004B39DE">
              <w:rPr>
                <w:b/>
              </w:rPr>
              <w:t>Wasser</w:t>
            </w:r>
            <w:r w:rsidR="005132D7" w:rsidRPr="004B39DE">
              <w:rPr>
                <w:b/>
              </w:rPr>
              <w:t>!</w:t>
            </w:r>
            <w:r w:rsidR="00684CB2">
              <w:t xml:space="preserve">».  </w:t>
            </w:r>
            <w:r w:rsidR="00684CB2">
              <w:br/>
              <w:t xml:space="preserve">» </w:t>
            </w:r>
            <w:r w:rsidR="005132D7">
              <w:t>Trifft er*sie ein Schiff</w:t>
            </w:r>
            <w:r w:rsidR="00684CB2">
              <w:t xml:space="preserve">, </w:t>
            </w:r>
            <w:r w:rsidR="005132D7">
              <w:t>sagst du</w:t>
            </w:r>
            <w:r w:rsidR="00684CB2">
              <w:t xml:space="preserve"> «</w:t>
            </w:r>
            <w:r w:rsidR="00684CB2" w:rsidRPr="004B39DE">
              <w:rPr>
                <w:b/>
              </w:rPr>
              <w:t>Treffer</w:t>
            </w:r>
            <w:r w:rsidR="005132D7" w:rsidRPr="004B39DE">
              <w:rPr>
                <w:b/>
              </w:rPr>
              <w:t>!</w:t>
            </w:r>
            <w:r w:rsidR="00684CB2">
              <w:t>».</w:t>
            </w:r>
            <w:r w:rsidR="001234B1">
              <w:t xml:space="preserve"> </w:t>
            </w:r>
            <w:r w:rsidR="004B39DE">
              <w:br/>
              <w:t xml:space="preserve">   </w:t>
            </w:r>
            <w:r w:rsidR="001234B1">
              <w:t xml:space="preserve">Du markierst </w:t>
            </w:r>
            <w:r w:rsidR="004B39DE">
              <w:t>das</w:t>
            </w:r>
            <w:r w:rsidR="001234B1">
              <w:t xml:space="preserve"> getroffene </w:t>
            </w:r>
            <w:r w:rsidR="004B39DE">
              <w:t>Feld</w:t>
            </w:r>
            <w:r w:rsidR="001234B1">
              <w:t xml:space="preserve"> mit einem X.</w:t>
            </w:r>
            <w:r w:rsidR="00684CB2">
              <w:br/>
              <w:t xml:space="preserve">» </w:t>
            </w:r>
            <w:r>
              <w:t xml:space="preserve">Wird ein Schiff </w:t>
            </w:r>
            <w:r w:rsidR="00684CB2">
              <w:t xml:space="preserve">versenkt, </w:t>
            </w:r>
            <w:r w:rsidR="005132D7">
              <w:t>sagst du</w:t>
            </w:r>
            <w:r>
              <w:t xml:space="preserve"> </w:t>
            </w:r>
            <w:r w:rsidR="00684CB2">
              <w:t>«</w:t>
            </w:r>
            <w:r w:rsidR="00684CB2" w:rsidRPr="004B39DE">
              <w:rPr>
                <w:b/>
              </w:rPr>
              <w:t>Versenkt</w:t>
            </w:r>
            <w:r w:rsidR="005132D7" w:rsidRPr="004B39DE">
              <w:rPr>
                <w:b/>
              </w:rPr>
              <w:t>!</w:t>
            </w:r>
            <w:r w:rsidR="00684CB2">
              <w:t>».</w:t>
            </w:r>
            <w:r w:rsidR="001234B1">
              <w:t xml:space="preserve"> Du streichst dein Schiff durch.</w:t>
            </w:r>
          </w:p>
          <w:p w14:paraId="7AE6F928" w14:textId="0896E0F1" w:rsidR="00A82EB4" w:rsidRDefault="005132D7" w:rsidP="004B39DE">
            <w:pPr>
              <w:pStyle w:val="AufzhlungderAufgaben"/>
              <w:numPr>
                <w:ilvl w:val="0"/>
                <w:numId w:val="0"/>
              </w:numPr>
              <w:ind w:left="340"/>
            </w:pPr>
            <w:r>
              <w:t>Dein Gegner*deine Gegnerin darf weiter</w:t>
            </w:r>
            <w:r w:rsidR="00196820">
              <w:t xml:space="preserve"> </w:t>
            </w:r>
            <w:r w:rsidR="0088192A">
              <w:t>schiess</w:t>
            </w:r>
            <w:r>
              <w:t>en</w:t>
            </w:r>
            <w:r w:rsidR="0088192A">
              <w:t xml:space="preserve">, bis </w:t>
            </w:r>
            <w:r>
              <w:t xml:space="preserve">er*sie auf deinem Spielbrett </w:t>
            </w:r>
            <w:r w:rsidR="00196820">
              <w:t>kein</w:t>
            </w:r>
            <w:r w:rsidR="0088192A">
              <w:t xml:space="preserve"> Schiff </w:t>
            </w:r>
            <w:r w:rsidR="00196820">
              <w:t xml:space="preserve">mehr </w:t>
            </w:r>
            <w:r>
              <w:t>trifft («</w:t>
            </w:r>
            <w:r w:rsidRPr="004B39DE">
              <w:rPr>
                <w:b/>
              </w:rPr>
              <w:t>Wasser!</w:t>
            </w:r>
            <w:r>
              <w:t>»)</w:t>
            </w:r>
            <w:r w:rsidR="00196820">
              <w:t>.</w:t>
            </w:r>
            <w:r w:rsidR="004B39DE">
              <w:t xml:space="preserve"> Danach stellt er*sie die nächste Frage aus der eigenen Frageliste.</w:t>
            </w:r>
          </w:p>
          <w:p w14:paraId="2DE77882" w14:textId="1F40446F" w:rsidR="00684CB2" w:rsidRDefault="005132D7" w:rsidP="00684CB2">
            <w:pPr>
              <w:pStyle w:val="AufzhlungderAufgaben"/>
            </w:pPr>
            <w:r w:rsidRPr="00B21DD0">
              <w:rPr>
                <w:b/>
                <w:color w:val="FF0000"/>
              </w:rPr>
              <w:t>Wenn die Antwort deines Gegners * deiner Gegnerin falsch ist:</w:t>
            </w:r>
            <w:r w:rsidR="00684CB2">
              <w:br/>
              <w:t xml:space="preserve">Dann stellt er*sie dir </w:t>
            </w:r>
            <w:r w:rsidR="00B65815" w:rsidRPr="006F617E">
              <w:rPr>
                <w:rStyle w:val="Frage"/>
              </w:rPr>
              <w:t xml:space="preserve">die </w:t>
            </w:r>
            <w:r w:rsidR="004B39DE" w:rsidRPr="006F617E">
              <w:rPr>
                <w:rStyle w:val="Frage"/>
              </w:rPr>
              <w:t>nächste</w:t>
            </w:r>
            <w:r w:rsidR="00684CB2" w:rsidRPr="006F617E">
              <w:rPr>
                <w:rStyle w:val="Frage"/>
              </w:rPr>
              <w:t xml:space="preserve"> Frage</w:t>
            </w:r>
            <w:r w:rsidR="004B39DE">
              <w:t xml:space="preserve"> aus der eigenen Frageliste</w:t>
            </w:r>
            <w:r w:rsidR="00684CB2">
              <w:t>.</w:t>
            </w:r>
          </w:p>
          <w:p w14:paraId="3738FB54" w14:textId="6C054A46" w:rsidR="00684CB2" w:rsidRDefault="00684CB2" w:rsidP="00684CB2">
            <w:pPr>
              <w:pStyle w:val="AufzhlungderAufgaben"/>
            </w:pPr>
            <w:r w:rsidRPr="00B65815">
              <w:rPr>
                <w:b/>
                <w:color w:val="808080" w:themeColor="background1" w:themeShade="80"/>
              </w:rPr>
              <w:t>Falls ihr unsicher seid, ob die Antwort stimmt oder nicht:</w:t>
            </w:r>
            <w:r>
              <w:br/>
              <w:t xml:space="preserve">Dann entscheidet die Person, die das Spiel organisiert hat, wer </w:t>
            </w:r>
            <w:r w:rsidR="0088192A">
              <w:t>Recht</w:t>
            </w:r>
            <w:r>
              <w:t xml:space="preserve"> hat.</w:t>
            </w:r>
          </w:p>
          <w:p w14:paraId="46874079" w14:textId="7F8E29B7" w:rsidR="000C2AE5" w:rsidRDefault="00B65815" w:rsidP="000C2AE5">
            <w:pPr>
              <w:pStyle w:val="AufzhlungderAufgaben"/>
            </w:pPr>
            <w:r>
              <w:t>Das Spiel wird fortgesetzt:</w:t>
            </w:r>
            <w:r w:rsidR="0088192A">
              <w:br/>
              <w:t xml:space="preserve">» Wer die richtige Antwort gibt, </w:t>
            </w:r>
            <w:r w:rsidR="00CE41F0">
              <w:t>darf</w:t>
            </w:r>
            <w:r w:rsidR="0088192A">
              <w:t xml:space="preserve"> schiessen</w:t>
            </w:r>
            <w:r w:rsidR="004B39DE">
              <w:t xml:space="preserve">. </w:t>
            </w:r>
            <w:r w:rsidR="004B39DE">
              <w:br/>
              <w:t xml:space="preserve">   Wird ein Schiff getroffen, darf er*sie weiter schiessen</w:t>
            </w:r>
            <w:r w:rsidR="0088192A">
              <w:t>.</w:t>
            </w:r>
            <w:r w:rsidR="0088192A">
              <w:br/>
              <w:t xml:space="preserve">» Wer die falsche Antwort gibt, </w:t>
            </w:r>
            <w:r w:rsidR="00CE41F0">
              <w:t xml:space="preserve">darf nicht schiessen und </w:t>
            </w:r>
            <w:r w:rsidR="0088192A">
              <w:t xml:space="preserve">stellt </w:t>
            </w:r>
            <w:r w:rsidR="00CE41F0">
              <w:t>die nächste</w:t>
            </w:r>
            <w:r w:rsidR="0088192A">
              <w:t xml:space="preserve"> Frage</w:t>
            </w:r>
            <w:r w:rsidR="004B39DE">
              <w:br/>
              <w:t xml:space="preserve">   aus der eigenen Frageliste</w:t>
            </w:r>
            <w:r w:rsidR="0088192A">
              <w:t>.</w:t>
            </w:r>
            <w:r w:rsidR="004B39DE">
              <w:br/>
            </w:r>
            <w:r w:rsidR="004B39DE">
              <w:br/>
              <w:t>Und noch dazu:</w:t>
            </w:r>
            <w:r w:rsidR="000C2AE5">
              <w:br/>
              <w:t>» Jede</w:t>
            </w:r>
            <w:r w:rsidR="004B39DE">
              <w:t>*</w:t>
            </w:r>
            <w:r w:rsidR="000C2AE5">
              <w:t xml:space="preserve">r von euch hat 5 Joker zur Verfügung. Pro Frage darf nur ein Joker </w:t>
            </w:r>
            <w:r w:rsidR="004B39DE">
              <w:br/>
              <w:t xml:space="preserve">   </w:t>
            </w:r>
            <w:r w:rsidR="000C2AE5">
              <w:t>verwendet werden.</w:t>
            </w:r>
            <w:r w:rsidR="001234B1">
              <w:br/>
              <w:t xml:space="preserve">» Wenn du schiesst, notiere </w:t>
            </w:r>
            <w:r w:rsidR="001234B1" w:rsidRPr="001B1C26">
              <w:rPr>
                <w:shd w:val="clear" w:color="auto" w:fill="FDE9D9" w:themeFill="accent6" w:themeFillTint="33"/>
              </w:rPr>
              <w:t>auf das orangefarbige Spielbrett</w:t>
            </w:r>
            <w:r w:rsidR="001234B1">
              <w:t xml:space="preserve">, </w:t>
            </w:r>
            <w:r w:rsidR="004B39DE">
              <w:br/>
              <w:t xml:space="preserve">   </w:t>
            </w:r>
            <w:r w:rsidR="001234B1">
              <w:t>ob du ein Schiff getroffen hast (</w:t>
            </w:r>
            <w:r w:rsidR="001234B1" w:rsidRPr="001B1C26">
              <w:rPr>
                <w:color w:val="00B050"/>
              </w:rPr>
              <w:t>X</w:t>
            </w:r>
            <w:r w:rsidR="001234B1">
              <w:t>) oder nicht (</w:t>
            </w:r>
            <w:r w:rsidR="001234B1" w:rsidRPr="001B1C26">
              <w:rPr>
                <w:color w:val="FF0000"/>
              </w:rPr>
              <w:t>-</w:t>
            </w:r>
            <w:r w:rsidR="001234B1">
              <w:t>), sonst verlierst du den Überblick.</w:t>
            </w:r>
          </w:p>
          <w:p w14:paraId="5D0BA179" w14:textId="6D83904D" w:rsidR="00684CB2" w:rsidRPr="006D6BF1" w:rsidRDefault="00684CB2" w:rsidP="00684CB2">
            <w:pPr>
              <w:pStyle w:val="AufzhlungderAufgaben"/>
            </w:pPr>
            <w:r>
              <w:t xml:space="preserve">Das Spiel endet, wenn alle Fragen gestellt </w:t>
            </w:r>
            <w:r w:rsidR="006F617E">
              <w:t>oder alle Schiffe versenkt wurden</w:t>
            </w:r>
            <w:r>
              <w:t>. Gewonnen hat, wer am meisten Schiffe versenkt hat.</w:t>
            </w:r>
          </w:p>
        </w:tc>
      </w:tr>
    </w:tbl>
    <w:p w14:paraId="545052B0" w14:textId="7AEC508C" w:rsidR="00B65815" w:rsidRDefault="00B65815" w:rsidP="00470C07"/>
    <w:p w14:paraId="5E346959" w14:textId="77777777" w:rsidR="006F617E" w:rsidRDefault="006F617E">
      <w:pPr>
        <w:spacing w:line="276" w:lineRule="auto"/>
        <w:rPr>
          <w:i/>
          <w:color w:val="838280"/>
          <w:sz w:val="16"/>
        </w:rPr>
      </w:pPr>
      <w:r>
        <w:br w:type="page"/>
      </w:r>
    </w:p>
    <w:p w14:paraId="3E4DE4A6" w14:textId="732E9C70" w:rsidR="00B65815" w:rsidRDefault="00B65815" w:rsidP="00B65815">
      <w:pPr>
        <w:pStyle w:val="Arbeitsblatt"/>
      </w:pPr>
      <w:r>
        <w:lastRenderedPageBreak/>
        <w:t>Schiffe versenken</w:t>
      </w:r>
    </w:p>
    <w:p w14:paraId="4D498766" w14:textId="0BE3580E" w:rsidR="00B65815" w:rsidRDefault="00B65815" w:rsidP="00B65815">
      <w:pPr>
        <w:pStyle w:val="Haupttitel"/>
        <w:rPr>
          <w:rStyle w:val="LinksNavigationstitelZchn"/>
        </w:rPr>
      </w:pPr>
      <w:r>
        <w:rPr>
          <w:color w:val="EE7023"/>
        </w:rPr>
        <w:t xml:space="preserve">Frageliste </w:t>
      </w:r>
      <w:r w:rsidR="00A561EC">
        <w:rPr>
          <w:color w:val="EE7023"/>
        </w:rPr>
        <w:t>B1</w:t>
      </w:r>
      <w:r w:rsidR="00EE2A78">
        <w:rPr>
          <w:color w:val="EE7023"/>
        </w:rPr>
        <w:br/>
      </w: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426"/>
        <w:gridCol w:w="9775"/>
      </w:tblGrid>
      <w:tr w:rsidR="000C2AE5" w:rsidRPr="00924FD0" w14:paraId="41022CF7" w14:textId="77777777" w:rsidTr="005A0307">
        <w:tc>
          <w:tcPr>
            <w:tcW w:w="426" w:type="dxa"/>
            <w:shd w:val="clear" w:color="auto" w:fill="F2F2F2" w:themeFill="background1" w:themeFillShade="F2"/>
          </w:tcPr>
          <w:p w14:paraId="515816D2" w14:textId="05D5E58D" w:rsidR="000C2AE5" w:rsidRPr="00924FD0" w:rsidRDefault="000C2AE5" w:rsidP="00470C07">
            <w:pPr>
              <w:rPr>
                <w:szCs w:val="20"/>
              </w:rPr>
            </w:pPr>
          </w:p>
        </w:tc>
        <w:tc>
          <w:tcPr>
            <w:tcW w:w="9775" w:type="dxa"/>
            <w:shd w:val="clear" w:color="auto" w:fill="F2F2F2" w:themeFill="background1" w:themeFillShade="F2"/>
          </w:tcPr>
          <w:p w14:paraId="3B7061AA" w14:textId="28417945" w:rsidR="000C2AE5" w:rsidRPr="00924FD0" w:rsidRDefault="000C2AE5" w:rsidP="00470C07">
            <w:pPr>
              <w:rPr>
                <w:szCs w:val="20"/>
              </w:rPr>
            </w:pPr>
            <w:r w:rsidRPr="00B21DD0">
              <w:rPr>
                <w:rStyle w:val="Frage"/>
              </w:rPr>
              <w:t>Frage</w:t>
            </w:r>
            <w:r>
              <w:rPr>
                <w:szCs w:val="20"/>
              </w:rPr>
              <w:br/>
            </w:r>
            <w:r w:rsidRPr="00B21DD0">
              <w:rPr>
                <w:rStyle w:val="Antwort"/>
              </w:rPr>
              <w:t>Richtige Antwort</w:t>
            </w:r>
            <w:r w:rsidR="00B21DD0">
              <w:rPr>
                <w:rStyle w:val="Antwort"/>
              </w:rPr>
              <w:t xml:space="preserve"> </w:t>
            </w:r>
            <w:r w:rsidR="001E32C4" w:rsidRPr="001E32C4">
              <w:rPr>
                <w:rStyle w:val="zusatzinfo"/>
              </w:rPr>
              <w:t>mit Zusatzinformationen</w:t>
            </w:r>
          </w:p>
        </w:tc>
      </w:tr>
      <w:tr w:rsidR="005A0307" w:rsidRPr="00924FD0" w14:paraId="4F84F5B6" w14:textId="77777777" w:rsidTr="005A0307">
        <w:tc>
          <w:tcPr>
            <w:tcW w:w="426" w:type="dxa"/>
          </w:tcPr>
          <w:p w14:paraId="03C17EFD" w14:textId="3658A2EC" w:rsidR="005A0307" w:rsidRDefault="006E607D" w:rsidP="00470C07">
            <w:pPr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9775" w:type="dxa"/>
          </w:tcPr>
          <w:p w14:paraId="7DBACBF4" w14:textId="77777777" w:rsidR="00A561EC" w:rsidRPr="00B21DD0" w:rsidRDefault="00A561EC" w:rsidP="00A561EC">
            <w:pPr>
              <w:rPr>
                <w:rStyle w:val="Frage"/>
              </w:rPr>
            </w:pPr>
            <w:r>
              <w:rPr>
                <w:rStyle w:val="Frage"/>
              </w:rPr>
              <w:t>Welche Produkte enthalten Nikotin? Nenne mindestens 2 Produkte.</w:t>
            </w:r>
          </w:p>
          <w:p w14:paraId="3131688F" w14:textId="022F4C1A" w:rsidR="005A0307" w:rsidRDefault="00A561EC" w:rsidP="00A561EC">
            <w:pPr>
              <w:rPr>
                <w:rStyle w:val="Frage"/>
              </w:rPr>
            </w:pPr>
            <w:r w:rsidRPr="00B21DD0">
              <w:rPr>
                <w:rStyle w:val="Antwort"/>
              </w:rPr>
              <w:t>Zigaretten, E-Zigaretten, Shisha (Wasserpfeife), Tabakerhitzer, Zigarren, Zigarillos, Pfeife</w:t>
            </w:r>
            <w:r>
              <w:rPr>
                <w:rStyle w:val="Antwort"/>
              </w:rPr>
              <w:t>.</w:t>
            </w:r>
          </w:p>
        </w:tc>
      </w:tr>
      <w:tr w:rsidR="006E607D" w:rsidRPr="00924FD0" w14:paraId="3C6B6019" w14:textId="77777777" w:rsidTr="005A0307">
        <w:tc>
          <w:tcPr>
            <w:tcW w:w="426" w:type="dxa"/>
          </w:tcPr>
          <w:p w14:paraId="5BF777D1" w14:textId="016F09B6" w:rsidR="006E607D" w:rsidRDefault="006E607D" w:rsidP="006E607D">
            <w:pPr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9775" w:type="dxa"/>
          </w:tcPr>
          <w:p w14:paraId="06BE2087" w14:textId="5137F8C9" w:rsidR="00A561EC" w:rsidRPr="00B21DD0" w:rsidRDefault="00A561EC" w:rsidP="00A561EC">
            <w:pPr>
              <w:rPr>
                <w:rStyle w:val="Frage"/>
              </w:rPr>
            </w:pPr>
            <w:r>
              <w:rPr>
                <w:rStyle w:val="Frage"/>
              </w:rPr>
              <w:t>Wie wird Nikotin produziert?</w:t>
            </w:r>
          </w:p>
          <w:p w14:paraId="3FBC7899" w14:textId="1FCD1FCF" w:rsidR="006E607D" w:rsidRDefault="00A561EC" w:rsidP="00A561EC">
            <w:pPr>
              <w:rPr>
                <w:rStyle w:val="Frage"/>
              </w:rPr>
            </w:pPr>
            <w:r>
              <w:rPr>
                <w:rStyle w:val="Antwort"/>
              </w:rPr>
              <w:t xml:space="preserve">Die Tabakpflanze produziert Nikotin in ihren Wurzeln. </w:t>
            </w:r>
            <w:r w:rsidRPr="00A561EC">
              <w:rPr>
                <w:rStyle w:val="zusatzinfo"/>
              </w:rPr>
              <w:t xml:space="preserve">So kann sie sich gegen ihre Fressfeinde schützen. In der Vergangenheit wurde Nikotin als Pflanzenschutzmittel </w:t>
            </w:r>
            <w:r>
              <w:rPr>
                <w:rStyle w:val="zusatzinfo"/>
              </w:rPr>
              <w:t>eingesetzt</w:t>
            </w:r>
            <w:r w:rsidRPr="00A561EC">
              <w:rPr>
                <w:rStyle w:val="zusatzinfo"/>
              </w:rPr>
              <w:t xml:space="preserve">. </w:t>
            </w:r>
            <w:r>
              <w:rPr>
                <w:rStyle w:val="zusatzinfo"/>
              </w:rPr>
              <w:t>Seit vielen Jahren</w:t>
            </w:r>
            <w:r w:rsidRPr="00A561EC">
              <w:rPr>
                <w:rStyle w:val="zusatzinfo"/>
              </w:rPr>
              <w:t xml:space="preserve"> ist dies </w:t>
            </w:r>
            <w:r>
              <w:rPr>
                <w:rStyle w:val="zusatzinfo"/>
              </w:rPr>
              <w:t xml:space="preserve">allerdings </w:t>
            </w:r>
            <w:r w:rsidRPr="00A561EC">
              <w:rPr>
                <w:rStyle w:val="zusatzinfo"/>
              </w:rPr>
              <w:t xml:space="preserve">verboten, weil Nikotin </w:t>
            </w:r>
            <w:r>
              <w:rPr>
                <w:rStyle w:val="zusatzinfo"/>
              </w:rPr>
              <w:t>zu giftig</w:t>
            </w:r>
            <w:r w:rsidRPr="00A561EC">
              <w:rPr>
                <w:rStyle w:val="zusatzinfo"/>
              </w:rPr>
              <w:t xml:space="preserve"> ist.</w:t>
            </w:r>
          </w:p>
        </w:tc>
      </w:tr>
      <w:tr w:rsidR="006E607D" w:rsidRPr="00924FD0" w14:paraId="2D5F7270" w14:textId="77777777" w:rsidTr="005A0307">
        <w:tc>
          <w:tcPr>
            <w:tcW w:w="426" w:type="dxa"/>
          </w:tcPr>
          <w:p w14:paraId="50127250" w14:textId="1BD433A8" w:rsidR="006E607D" w:rsidRDefault="006E607D" w:rsidP="006E607D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775" w:type="dxa"/>
          </w:tcPr>
          <w:p w14:paraId="053FB965" w14:textId="7FA769C0" w:rsidR="001E32C4" w:rsidRPr="00B21DD0" w:rsidRDefault="001E32C4" w:rsidP="001E32C4">
            <w:pPr>
              <w:rPr>
                <w:rStyle w:val="Frage"/>
              </w:rPr>
            </w:pPr>
            <w:r>
              <w:rPr>
                <w:rStyle w:val="Frage"/>
              </w:rPr>
              <w:t>Wenn du keine Zigaretten rauchst, hast du Vorteile. Nenne mindestens drei davon.</w:t>
            </w:r>
          </w:p>
          <w:p w14:paraId="6EB83F40" w14:textId="46BD0671" w:rsidR="006E607D" w:rsidRDefault="001E32C4" w:rsidP="001E32C4">
            <w:pPr>
              <w:rPr>
                <w:rStyle w:val="Frage"/>
              </w:rPr>
            </w:pPr>
            <w:r>
              <w:rPr>
                <w:rStyle w:val="Antwort"/>
              </w:rPr>
              <w:t xml:space="preserve">1) </w:t>
            </w:r>
            <w:r w:rsidRPr="001E32C4">
              <w:rPr>
                <w:rStyle w:val="Antwort"/>
              </w:rPr>
              <w:t>Mehr Ausdauer beim Sport</w:t>
            </w:r>
            <w:r>
              <w:rPr>
                <w:rStyle w:val="Antwort"/>
              </w:rPr>
              <w:t xml:space="preserve">. 2) Du </w:t>
            </w:r>
            <w:r w:rsidRPr="001E32C4">
              <w:rPr>
                <w:rStyle w:val="Antwort"/>
              </w:rPr>
              <w:t>kannst dich länger auf etwas konzentrieren</w:t>
            </w:r>
            <w:r>
              <w:rPr>
                <w:rStyle w:val="Antwort"/>
              </w:rPr>
              <w:t>.</w:t>
            </w:r>
            <w:r>
              <w:t xml:space="preserve"> </w:t>
            </w:r>
            <w:r w:rsidRPr="001E32C4">
              <w:rPr>
                <w:rStyle w:val="Antwort"/>
              </w:rPr>
              <w:t>3)</w:t>
            </w:r>
            <w:r>
              <w:t xml:space="preserve"> </w:t>
            </w:r>
            <w:r>
              <w:rPr>
                <w:rStyle w:val="Antwort"/>
              </w:rPr>
              <w:t xml:space="preserve">Du </w:t>
            </w:r>
            <w:r w:rsidRPr="001E32C4">
              <w:rPr>
                <w:rStyle w:val="Antwort"/>
              </w:rPr>
              <w:t xml:space="preserve">hast weniger lästige Erkältungen, Husten </w:t>
            </w:r>
            <w:r>
              <w:rPr>
                <w:rStyle w:val="Antwort"/>
              </w:rPr>
              <w:t>oder</w:t>
            </w:r>
            <w:r w:rsidRPr="001E32C4">
              <w:rPr>
                <w:rStyle w:val="Antwort"/>
              </w:rPr>
              <w:t xml:space="preserve"> Halsschmerzen</w:t>
            </w:r>
            <w:r>
              <w:rPr>
                <w:rStyle w:val="Antwort"/>
              </w:rPr>
              <w:t xml:space="preserve">. 4) Du sparst Geld. 5) </w:t>
            </w:r>
            <w:r w:rsidRPr="001E32C4">
              <w:rPr>
                <w:rStyle w:val="Antwort"/>
              </w:rPr>
              <w:t>Das Essen schmeckt feiner</w:t>
            </w:r>
            <w:r>
              <w:rPr>
                <w:rStyle w:val="Antwort"/>
              </w:rPr>
              <w:t>. 6)</w:t>
            </w:r>
            <w:r w:rsidRPr="001E32C4">
              <w:rPr>
                <w:rStyle w:val="Antwort"/>
              </w:rPr>
              <w:t xml:space="preserve"> </w:t>
            </w:r>
            <w:r>
              <w:rPr>
                <w:rStyle w:val="Antwort"/>
              </w:rPr>
              <w:t>D</w:t>
            </w:r>
            <w:r w:rsidRPr="001E32C4">
              <w:rPr>
                <w:rStyle w:val="Antwort"/>
              </w:rPr>
              <w:t>u riechst besser</w:t>
            </w:r>
            <w:r>
              <w:rPr>
                <w:rStyle w:val="Antwort"/>
              </w:rPr>
              <w:t xml:space="preserve">. 7) Deine Zähne werden nicht </w:t>
            </w:r>
            <w:r w:rsidR="007A5433">
              <w:rPr>
                <w:rStyle w:val="Antwort"/>
              </w:rPr>
              <w:t xml:space="preserve">gelb </w:t>
            </w:r>
            <w:r>
              <w:rPr>
                <w:rStyle w:val="Antwort"/>
              </w:rPr>
              <w:t>gefärbt. 8) Deine Haut ist rein. 9) Du hast keine Nikotinsucht, das heisst du bist frei.</w:t>
            </w:r>
          </w:p>
        </w:tc>
      </w:tr>
      <w:tr w:rsidR="00181550" w:rsidRPr="00924FD0" w14:paraId="6B36278F" w14:textId="77777777" w:rsidTr="005A0307">
        <w:tc>
          <w:tcPr>
            <w:tcW w:w="426" w:type="dxa"/>
          </w:tcPr>
          <w:p w14:paraId="79720C72" w14:textId="0F282F66" w:rsidR="00181550" w:rsidRDefault="006F4D65" w:rsidP="006E607D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775" w:type="dxa"/>
          </w:tcPr>
          <w:p w14:paraId="275461BC" w14:textId="49022D41" w:rsidR="00181550" w:rsidRDefault="00181550">
            <w:pPr>
              <w:rPr>
                <w:rStyle w:val="Frage"/>
              </w:rPr>
            </w:pPr>
            <w:r>
              <w:rPr>
                <w:rStyle w:val="Frage"/>
              </w:rPr>
              <w:t>Von drei Personen, die eine erste Zigarette probieren,</w:t>
            </w:r>
            <w:r w:rsidR="00717BCF">
              <w:rPr>
                <w:rStyle w:val="Frage"/>
              </w:rPr>
              <w:t xml:space="preserve"> werden</w:t>
            </w:r>
            <w:r w:rsidR="00770F80">
              <w:rPr>
                <w:rStyle w:val="Frage"/>
              </w:rPr>
              <w:t xml:space="preserve"> </w:t>
            </w:r>
            <w:r>
              <w:rPr>
                <w:rStyle w:val="Frage"/>
              </w:rPr>
              <w:t>wie viele im Verlauf des Lebens weiter rauchen?</w:t>
            </w:r>
            <w:r>
              <w:rPr>
                <w:rStyle w:val="Frage"/>
              </w:rPr>
              <w:br/>
            </w:r>
            <w:r>
              <w:rPr>
                <w:rStyle w:val="Antwort"/>
              </w:rPr>
              <w:t xml:space="preserve">2 von 3 Personen. </w:t>
            </w:r>
            <w:r w:rsidRPr="00181550">
              <w:rPr>
                <w:rStyle w:val="zusatzinfo"/>
              </w:rPr>
              <w:t xml:space="preserve">Das </w:t>
            </w:r>
            <w:r w:rsidR="007A5433">
              <w:rPr>
                <w:rStyle w:val="zusatzinfo"/>
              </w:rPr>
              <w:t>beweist</w:t>
            </w:r>
            <w:r w:rsidRPr="00181550">
              <w:rPr>
                <w:rStyle w:val="zusatzinfo"/>
              </w:rPr>
              <w:t>, wie hoch das Suchtpotential von Zigaretten ist.</w:t>
            </w:r>
          </w:p>
        </w:tc>
      </w:tr>
      <w:tr w:rsidR="006E607D" w:rsidRPr="00924FD0" w14:paraId="0F0A672F" w14:textId="77777777" w:rsidTr="005A0307">
        <w:tc>
          <w:tcPr>
            <w:tcW w:w="426" w:type="dxa"/>
          </w:tcPr>
          <w:p w14:paraId="0B83CC03" w14:textId="3E02056F" w:rsidR="006E607D" w:rsidRPr="00924FD0" w:rsidRDefault="006F4D65" w:rsidP="006E607D">
            <w:pPr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9775" w:type="dxa"/>
          </w:tcPr>
          <w:p w14:paraId="5A363F1E" w14:textId="5C548C7A" w:rsidR="006E607D" w:rsidRPr="00B21DD0" w:rsidRDefault="001E32C4" w:rsidP="001E32C4">
            <w:pPr>
              <w:rPr>
                <w:rStyle w:val="Antwort"/>
              </w:rPr>
            </w:pPr>
            <w:r>
              <w:rPr>
                <w:rStyle w:val="Frage"/>
              </w:rPr>
              <w:t>Wie viele Substanzen werden mit dem Zigarettenrauch eingeatmet?</w:t>
            </w:r>
            <w:r w:rsidRPr="001E32C4">
              <w:rPr>
                <w:rStyle w:val="Frage"/>
              </w:rPr>
              <w:t xml:space="preserve"> </w:t>
            </w:r>
            <w:r>
              <w:rPr>
                <w:rStyle w:val="Frage"/>
              </w:rPr>
              <w:br/>
            </w:r>
            <w:r w:rsidR="00BA24E2">
              <w:rPr>
                <w:rStyle w:val="Antwort"/>
              </w:rPr>
              <w:t>5</w:t>
            </w:r>
            <w:r>
              <w:rPr>
                <w:rStyle w:val="Antwort"/>
              </w:rPr>
              <w:t>’</w:t>
            </w:r>
            <w:r w:rsidR="00BA24E2">
              <w:rPr>
                <w:rStyle w:val="Antwort"/>
              </w:rPr>
              <w:t>3</w:t>
            </w:r>
            <w:r>
              <w:rPr>
                <w:rStyle w:val="Antwort"/>
              </w:rPr>
              <w:t>00 Substanzen</w:t>
            </w:r>
            <w:r w:rsidRPr="001E32C4">
              <w:rPr>
                <w:rStyle w:val="zusatzinfo"/>
              </w:rPr>
              <w:t xml:space="preserve">, von denen 70 Krebs </w:t>
            </w:r>
            <w:r>
              <w:rPr>
                <w:rStyle w:val="zusatzinfo"/>
              </w:rPr>
              <w:t>verursachen</w:t>
            </w:r>
            <w:r w:rsidRPr="001E32C4">
              <w:rPr>
                <w:rStyle w:val="zusatzinfo"/>
              </w:rPr>
              <w:t xml:space="preserve"> können. Viele Substanzen entstehen in der </w:t>
            </w:r>
            <w:proofErr w:type="spellStart"/>
            <w:r w:rsidRPr="001E32C4">
              <w:rPr>
                <w:rStyle w:val="zusatzinfo"/>
              </w:rPr>
              <w:t>Glutzone</w:t>
            </w:r>
            <w:proofErr w:type="spellEnd"/>
            <w:r w:rsidRPr="001E32C4">
              <w:rPr>
                <w:rStyle w:val="zusatzinfo"/>
              </w:rPr>
              <w:t xml:space="preserve"> der Zigarette während der Verbrennung bei einer Temperatur von etwa 900 Grad.</w:t>
            </w:r>
          </w:p>
        </w:tc>
      </w:tr>
      <w:tr w:rsidR="006E607D" w:rsidRPr="00924FD0" w14:paraId="25363266" w14:textId="77777777" w:rsidTr="005A0307">
        <w:tc>
          <w:tcPr>
            <w:tcW w:w="426" w:type="dxa"/>
          </w:tcPr>
          <w:p w14:paraId="7406D4C7" w14:textId="3A505A45" w:rsidR="006E607D" w:rsidRDefault="006F4D65" w:rsidP="006E607D">
            <w:pPr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9775" w:type="dxa"/>
          </w:tcPr>
          <w:p w14:paraId="5ED20473" w14:textId="7CA45794" w:rsidR="008B055F" w:rsidRPr="00B21DD0" w:rsidRDefault="008B055F" w:rsidP="008B055F">
            <w:pPr>
              <w:rPr>
                <w:rStyle w:val="Frage"/>
              </w:rPr>
            </w:pPr>
            <w:r>
              <w:rPr>
                <w:rStyle w:val="Frage"/>
              </w:rPr>
              <w:t xml:space="preserve">Wie schafft </w:t>
            </w:r>
            <w:r w:rsidR="00717BCF">
              <w:rPr>
                <w:rStyle w:val="Frage"/>
              </w:rPr>
              <w:t xml:space="preserve">es </w:t>
            </w:r>
            <w:r>
              <w:rPr>
                <w:rStyle w:val="Frage"/>
              </w:rPr>
              <w:t>die Tabakindustrie Jugendliche zum Rauchen zu verführen? Nenne mindestens zwei Marketingstrategien.</w:t>
            </w:r>
          </w:p>
          <w:p w14:paraId="53C7B04A" w14:textId="568B0BA6" w:rsidR="006E607D" w:rsidRDefault="00BA24E2" w:rsidP="00BA24E2">
            <w:pPr>
              <w:rPr>
                <w:rStyle w:val="Antwort"/>
              </w:rPr>
            </w:pPr>
            <w:r>
              <w:rPr>
                <w:rStyle w:val="Antwort"/>
              </w:rPr>
              <w:t xml:space="preserve">1) </w:t>
            </w:r>
            <w:r w:rsidRPr="00BA24E2">
              <w:rPr>
                <w:rStyle w:val="Antwort"/>
              </w:rPr>
              <w:t>Platzierung von Tabakwaren in Filmen (z.B. der Held, der raucht)</w:t>
            </w:r>
            <w:r>
              <w:rPr>
                <w:rStyle w:val="Antwort"/>
              </w:rPr>
              <w:t xml:space="preserve">. 2) </w:t>
            </w:r>
            <w:r w:rsidRPr="00BA24E2">
              <w:rPr>
                <w:rStyle w:val="Antwort"/>
              </w:rPr>
              <w:t>Die Bewertungen von anderen Jugendlichen in sozialen Netzwerken</w:t>
            </w:r>
            <w:r>
              <w:rPr>
                <w:rStyle w:val="Antwort"/>
              </w:rPr>
              <w:t xml:space="preserve">. 3) </w:t>
            </w:r>
            <w:r w:rsidRPr="00BA24E2">
              <w:rPr>
                <w:rStyle w:val="Antwort"/>
              </w:rPr>
              <w:t>Werbung an Kiosken und Verkaufsstellen</w:t>
            </w:r>
            <w:r>
              <w:rPr>
                <w:rStyle w:val="Antwort"/>
              </w:rPr>
              <w:t xml:space="preserve">. </w:t>
            </w:r>
          </w:p>
          <w:p w14:paraId="451DD9B8" w14:textId="0C0DB6F6" w:rsidR="00F12266" w:rsidRPr="00F12266" w:rsidRDefault="00F12266" w:rsidP="00F12266">
            <w:pPr>
              <w:rPr>
                <w:rStyle w:val="zusatzinfo"/>
              </w:rPr>
            </w:pPr>
            <w:r w:rsidRPr="00F12266">
              <w:rPr>
                <w:rStyle w:val="zusatzinfo"/>
              </w:rPr>
              <w:t>An Verkaufsstellen, bei Anlässen, in YouTube-Reviews, auf Festivals, in Bars... werden Jugendliche jeden Tag im Durchschnitt 68-mal mit Anreizen zum Rauchen konfrontiert.</w:t>
            </w:r>
          </w:p>
        </w:tc>
      </w:tr>
      <w:tr w:rsidR="006E607D" w:rsidRPr="00924FD0" w14:paraId="607E8CD7" w14:textId="77777777" w:rsidTr="005A0307">
        <w:tc>
          <w:tcPr>
            <w:tcW w:w="426" w:type="dxa"/>
          </w:tcPr>
          <w:p w14:paraId="2C0362AD" w14:textId="26476451" w:rsidR="006E607D" w:rsidRDefault="006F4D65" w:rsidP="006E607D">
            <w:pPr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9775" w:type="dxa"/>
          </w:tcPr>
          <w:p w14:paraId="18ED3E5F" w14:textId="5DC35972" w:rsidR="006E607D" w:rsidRDefault="008B055F" w:rsidP="006E607D">
            <w:pPr>
              <w:rPr>
                <w:rStyle w:val="Frage"/>
              </w:rPr>
            </w:pPr>
            <w:r>
              <w:rPr>
                <w:rStyle w:val="Frage"/>
              </w:rPr>
              <w:t>Können E-Zigaretten mit Nikotin süchtig machen?</w:t>
            </w:r>
            <w:r w:rsidRPr="001E32C4">
              <w:rPr>
                <w:rStyle w:val="Frage"/>
              </w:rPr>
              <w:t xml:space="preserve"> </w:t>
            </w:r>
            <w:r>
              <w:rPr>
                <w:rStyle w:val="Frage"/>
              </w:rPr>
              <w:br/>
            </w:r>
            <w:r>
              <w:rPr>
                <w:rStyle w:val="Antwort"/>
              </w:rPr>
              <w:t xml:space="preserve">Ja. </w:t>
            </w:r>
            <w:r w:rsidRPr="008B055F">
              <w:rPr>
                <w:rStyle w:val="zusatzinfo"/>
              </w:rPr>
              <w:t>Viele Personen, die Nikotin konsumieren, entwickeln eine Sucht. Das gilt nicht nur für Zigaretten.</w:t>
            </w:r>
          </w:p>
        </w:tc>
      </w:tr>
      <w:tr w:rsidR="006E607D" w:rsidRPr="00924FD0" w14:paraId="0D72F1D3" w14:textId="77777777" w:rsidTr="005A0307">
        <w:tc>
          <w:tcPr>
            <w:tcW w:w="426" w:type="dxa"/>
          </w:tcPr>
          <w:p w14:paraId="1D252AFA" w14:textId="03B21C62" w:rsidR="006E607D" w:rsidRPr="00924FD0" w:rsidRDefault="006F4D65" w:rsidP="006E607D">
            <w:pPr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9775" w:type="dxa"/>
          </w:tcPr>
          <w:p w14:paraId="35EE7570" w14:textId="05BC9E10" w:rsidR="006E607D" w:rsidRPr="006E607D" w:rsidRDefault="008B055F" w:rsidP="006E607D">
            <w:pPr>
              <w:rPr>
                <w:color w:val="4CB3B6"/>
                <w:szCs w:val="20"/>
              </w:rPr>
            </w:pPr>
            <w:r w:rsidRPr="008B055F">
              <w:rPr>
                <w:rStyle w:val="Frage"/>
              </w:rPr>
              <w:t xml:space="preserve">Ist der Rauch aus der Wasserpfeife </w:t>
            </w:r>
            <w:r>
              <w:rPr>
                <w:rStyle w:val="Frage"/>
              </w:rPr>
              <w:t xml:space="preserve">weniger gefährlich, weil </w:t>
            </w:r>
            <w:r w:rsidR="004145D8">
              <w:rPr>
                <w:rStyle w:val="Frage"/>
              </w:rPr>
              <w:t>die Giftstoffe durch das Wasser herausgefiltert werden?</w:t>
            </w:r>
            <w:r>
              <w:rPr>
                <w:rStyle w:val="Frage"/>
              </w:rPr>
              <w:br/>
            </w:r>
            <w:r w:rsidR="004145D8">
              <w:rPr>
                <w:rStyle w:val="Antwort"/>
              </w:rPr>
              <w:t xml:space="preserve">Nein. Das Wasser filtert nichts heraus. </w:t>
            </w:r>
            <w:r w:rsidR="004145D8" w:rsidRPr="004145D8">
              <w:rPr>
                <w:rStyle w:val="zusatzinfo"/>
              </w:rPr>
              <w:t>Manche Schadstoffe liegen im Wasserpfeifenrauch sogar in deutlich höherer Konzentration vor als i</w:t>
            </w:r>
            <w:r w:rsidR="00656559">
              <w:rPr>
                <w:rStyle w:val="zusatzinfo"/>
              </w:rPr>
              <w:t>m</w:t>
            </w:r>
            <w:r w:rsidR="004145D8" w:rsidRPr="004145D8">
              <w:rPr>
                <w:rStyle w:val="zusatzinfo"/>
              </w:rPr>
              <w:t xml:space="preserve"> Zigarettenrauch.</w:t>
            </w:r>
          </w:p>
        </w:tc>
      </w:tr>
      <w:tr w:rsidR="006E607D" w:rsidRPr="00924FD0" w14:paraId="7B0E838E" w14:textId="77777777" w:rsidTr="005A0307">
        <w:tc>
          <w:tcPr>
            <w:tcW w:w="426" w:type="dxa"/>
          </w:tcPr>
          <w:p w14:paraId="0DB3EFC4" w14:textId="505AEB5D" w:rsidR="006E607D" w:rsidRPr="00924FD0" w:rsidRDefault="006F4D65" w:rsidP="006E607D">
            <w:pPr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9775" w:type="dxa"/>
          </w:tcPr>
          <w:p w14:paraId="4B01E9F3" w14:textId="47CB9C6D" w:rsidR="006E607D" w:rsidRPr="00924FD0" w:rsidRDefault="00181550">
            <w:pPr>
              <w:rPr>
                <w:szCs w:val="20"/>
              </w:rPr>
            </w:pPr>
            <w:r>
              <w:rPr>
                <w:rStyle w:val="Frage"/>
              </w:rPr>
              <w:t>Mit dem Shisha-Rauch wird viel</w:t>
            </w:r>
            <w:r>
              <w:t xml:space="preserve"> </w:t>
            </w:r>
            <w:r w:rsidRPr="00181550">
              <w:rPr>
                <w:rStyle w:val="Frage"/>
              </w:rPr>
              <w:t xml:space="preserve">Kohlenmonoxid </w:t>
            </w:r>
            <w:r>
              <w:rPr>
                <w:rStyle w:val="Frage"/>
              </w:rPr>
              <w:t xml:space="preserve">eingeatmet, </w:t>
            </w:r>
            <w:r w:rsidR="00717BCF">
              <w:rPr>
                <w:rStyle w:val="Frage"/>
              </w:rPr>
              <w:t xml:space="preserve">das </w:t>
            </w:r>
            <w:r w:rsidR="00770F80" w:rsidRPr="00181550">
              <w:rPr>
                <w:rStyle w:val="Frage"/>
              </w:rPr>
              <w:t>aus der Kohle</w:t>
            </w:r>
            <w:r>
              <w:rPr>
                <w:rStyle w:val="Frage"/>
              </w:rPr>
              <w:t xml:space="preserve"> stammt. Was bewirkt Kohlenmon</w:t>
            </w:r>
            <w:r w:rsidR="006F4D65">
              <w:rPr>
                <w:rStyle w:val="Frage"/>
              </w:rPr>
              <w:t>o</w:t>
            </w:r>
            <w:r>
              <w:rPr>
                <w:rStyle w:val="Frage"/>
              </w:rPr>
              <w:t xml:space="preserve">xid </w:t>
            </w:r>
            <w:r w:rsidR="006F4D65">
              <w:rPr>
                <w:rStyle w:val="Frage"/>
              </w:rPr>
              <w:t>im Körper?</w:t>
            </w:r>
            <w:r>
              <w:rPr>
                <w:rStyle w:val="Frage"/>
              </w:rPr>
              <w:t xml:space="preserve"> </w:t>
            </w:r>
            <w:r>
              <w:rPr>
                <w:rStyle w:val="Frage"/>
              </w:rPr>
              <w:br/>
            </w:r>
            <w:r w:rsidR="006F4D65">
              <w:rPr>
                <w:rStyle w:val="Antwort"/>
              </w:rPr>
              <w:t xml:space="preserve">Der Körper kann weniger Sauerstoff aufnehmen. </w:t>
            </w:r>
            <w:r w:rsidR="006F4D65" w:rsidRPr="006F4D65">
              <w:rPr>
                <w:rStyle w:val="zusatzinfo"/>
              </w:rPr>
              <w:t>Die betroffenen roten Blutkörperchen können keinen Sauerstoff mehr in die Organe transportieren.</w:t>
            </w:r>
          </w:p>
        </w:tc>
      </w:tr>
      <w:tr w:rsidR="006E607D" w:rsidRPr="00924FD0" w14:paraId="0467C2CC" w14:textId="77777777" w:rsidTr="005A0307">
        <w:tc>
          <w:tcPr>
            <w:tcW w:w="426" w:type="dxa"/>
          </w:tcPr>
          <w:p w14:paraId="76D9C7DB" w14:textId="3EE10223" w:rsidR="006E607D" w:rsidRPr="00924FD0" w:rsidRDefault="006F4D65" w:rsidP="006E607D">
            <w:pPr>
              <w:rPr>
                <w:szCs w:val="20"/>
              </w:rPr>
            </w:pPr>
            <w:r>
              <w:rPr>
                <w:szCs w:val="20"/>
              </w:rPr>
              <w:t>1</w:t>
            </w:r>
            <w:r>
              <w:t>0</w:t>
            </w:r>
          </w:p>
        </w:tc>
        <w:tc>
          <w:tcPr>
            <w:tcW w:w="9775" w:type="dxa"/>
          </w:tcPr>
          <w:p w14:paraId="1BD524B5" w14:textId="693CEFAA" w:rsidR="006E607D" w:rsidRPr="00924FD0" w:rsidRDefault="00181550">
            <w:pPr>
              <w:rPr>
                <w:szCs w:val="20"/>
              </w:rPr>
            </w:pPr>
            <w:r>
              <w:rPr>
                <w:rStyle w:val="Frage"/>
              </w:rPr>
              <w:t xml:space="preserve">Snus ist Tabak, </w:t>
            </w:r>
            <w:r w:rsidR="00717BCF">
              <w:rPr>
                <w:rStyle w:val="Frage"/>
              </w:rPr>
              <w:t xml:space="preserve">der </w:t>
            </w:r>
            <w:r>
              <w:rPr>
                <w:rStyle w:val="Frage"/>
              </w:rPr>
              <w:t xml:space="preserve">z.B. unter die Lippe geschoben wird. Was sind mögliche Folgen eines regelmässigen Konsums im Mundbereich? Nenne mindestens eine </w:t>
            </w:r>
            <w:r w:rsidR="006F4D65">
              <w:rPr>
                <w:rStyle w:val="Frage"/>
              </w:rPr>
              <w:t>davon.</w:t>
            </w:r>
            <w:r w:rsidRPr="001E32C4">
              <w:rPr>
                <w:rStyle w:val="Frage"/>
              </w:rPr>
              <w:t xml:space="preserve"> </w:t>
            </w:r>
            <w:r>
              <w:rPr>
                <w:rStyle w:val="Frage"/>
              </w:rPr>
              <w:br/>
            </w:r>
            <w:r>
              <w:rPr>
                <w:rStyle w:val="Antwort"/>
              </w:rPr>
              <w:t>1) S</w:t>
            </w:r>
            <w:r w:rsidRPr="00A623E0">
              <w:rPr>
                <w:rStyle w:val="Antwort"/>
              </w:rPr>
              <w:t>tarke Verfärbung der Zähne</w:t>
            </w:r>
            <w:r>
              <w:rPr>
                <w:rStyle w:val="Antwort"/>
              </w:rPr>
              <w:t>. 2)</w:t>
            </w:r>
            <w:r w:rsidRPr="00A623E0">
              <w:rPr>
                <w:rStyle w:val="Antwort"/>
              </w:rPr>
              <w:t xml:space="preserve"> </w:t>
            </w:r>
            <w:r>
              <w:rPr>
                <w:rStyle w:val="Antwort"/>
              </w:rPr>
              <w:t>V</w:t>
            </w:r>
            <w:r w:rsidRPr="00A623E0">
              <w:rPr>
                <w:rStyle w:val="Antwort"/>
              </w:rPr>
              <w:t>ermehrte Kariesbildung</w:t>
            </w:r>
            <w:r>
              <w:rPr>
                <w:rStyle w:val="Antwort"/>
              </w:rPr>
              <w:t xml:space="preserve">. 3) </w:t>
            </w:r>
            <w:r w:rsidRPr="00A623E0">
              <w:rPr>
                <w:rStyle w:val="Antwort"/>
              </w:rPr>
              <w:t>Zahnfleischschwund</w:t>
            </w:r>
            <w:r>
              <w:rPr>
                <w:rStyle w:val="Antwort"/>
              </w:rPr>
              <w:t>. 4)</w:t>
            </w:r>
            <w:r w:rsidRPr="00A623E0">
              <w:rPr>
                <w:rStyle w:val="Antwort"/>
              </w:rPr>
              <w:t xml:space="preserve"> </w:t>
            </w:r>
            <w:r>
              <w:rPr>
                <w:rStyle w:val="Antwort"/>
              </w:rPr>
              <w:t>O</w:t>
            </w:r>
            <w:r w:rsidRPr="00A623E0">
              <w:rPr>
                <w:rStyle w:val="Antwort"/>
              </w:rPr>
              <w:t xml:space="preserve">rale </w:t>
            </w:r>
            <w:proofErr w:type="spellStart"/>
            <w:r w:rsidRPr="00A623E0">
              <w:rPr>
                <w:rStyle w:val="Antwort"/>
              </w:rPr>
              <w:t>Leukoplakien</w:t>
            </w:r>
            <w:proofErr w:type="spellEnd"/>
            <w:r w:rsidRPr="00A623E0">
              <w:rPr>
                <w:rStyle w:val="Antwort"/>
              </w:rPr>
              <w:t xml:space="preserve"> (= weisse Bereiche auf der Schleimhaut).</w:t>
            </w:r>
          </w:p>
        </w:tc>
      </w:tr>
    </w:tbl>
    <w:p w14:paraId="2B91809E" w14:textId="6F0D9FDB" w:rsidR="00470C07" w:rsidRDefault="00470C07" w:rsidP="00470C07"/>
    <w:p w14:paraId="78BA90A3" w14:textId="284BB5A0" w:rsidR="000C2AE5" w:rsidRDefault="000C2AE5">
      <w:r>
        <w:br w:type="page"/>
      </w:r>
    </w:p>
    <w:p w14:paraId="01612022" w14:textId="77777777" w:rsidR="000C2AE5" w:rsidRDefault="000C2AE5" w:rsidP="000C2AE5">
      <w:pPr>
        <w:pStyle w:val="Arbeitsblatt"/>
      </w:pPr>
      <w:r>
        <w:lastRenderedPageBreak/>
        <w:t>Schiffe versenken</w:t>
      </w:r>
    </w:p>
    <w:p w14:paraId="061A5BA6" w14:textId="5223D282" w:rsidR="000C2AE5" w:rsidRDefault="000C2AE5" w:rsidP="000C2AE5">
      <w:pPr>
        <w:pStyle w:val="Haupttitel"/>
        <w:rPr>
          <w:rStyle w:val="LinksNavigationstitelZchn"/>
        </w:rPr>
      </w:pPr>
      <w:r>
        <w:rPr>
          <w:color w:val="EE7023"/>
        </w:rPr>
        <w:t xml:space="preserve">Antwortliste </w:t>
      </w:r>
      <w:r w:rsidR="00A561EC">
        <w:rPr>
          <w:color w:val="EE7023"/>
        </w:rPr>
        <w:t>B1</w:t>
      </w:r>
      <w:r>
        <w:rPr>
          <w:color w:val="EE7023"/>
        </w:rPr>
        <w:br/>
      </w:r>
    </w:p>
    <w:tbl>
      <w:tblPr>
        <w:tblStyle w:val="Tabellenrast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0C2AE5" w14:paraId="32A9CB92" w14:textId="77777777" w:rsidTr="000C2AE5">
        <w:trPr>
          <w:trHeight w:val="2362"/>
        </w:trPr>
        <w:tc>
          <w:tcPr>
            <w:tcW w:w="5097" w:type="dxa"/>
            <w:vAlign w:val="center"/>
          </w:tcPr>
          <w:p w14:paraId="3E5B016C" w14:textId="77777777" w:rsidR="000C2AE5" w:rsidRDefault="000C2AE5" w:rsidP="000C2AE5">
            <w:pPr>
              <w:jc w:val="center"/>
            </w:pPr>
            <w:r>
              <w:t>Antwort auf Frage 1</w:t>
            </w:r>
          </w:p>
          <w:p w14:paraId="2964AA17" w14:textId="77777777" w:rsidR="000C2AE5" w:rsidRDefault="000C2AE5" w:rsidP="000C2AE5">
            <w:pPr>
              <w:jc w:val="center"/>
            </w:pPr>
          </w:p>
          <w:p w14:paraId="0AEB9710" w14:textId="1111D59B" w:rsidR="000C2AE5" w:rsidRDefault="000C2AE5" w:rsidP="000C2AE5">
            <w:pPr>
              <w:jc w:val="center"/>
            </w:pPr>
          </w:p>
          <w:p w14:paraId="5AC0E9E5" w14:textId="52D98D7A" w:rsidR="000C2AE5" w:rsidRDefault="00B9417B" w:rsidP="000C2AE5">
            <w:pPr>
              <w:jc w:val="center"/>
            </w:pPr>
            <w:r>
              <w:rPr>
                <w:noProof/>
                <w:lang w:eastAsia="de-CH"/>
              </w:rPr>
              <w:drawing>
                <wp:inline distT="0" distB="0" distL="0" distR="0" wp14:anchorId="6D98864D" wp14:editId="704BB197">
                  <wp:extent cx="540000" cy="540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A1A665" w14:textId="10A67289" w:rsidR="000C2AE5" w:rsidRPr="000C2AE5" w:rsidRDefault="00000000" w:rsidP="000C2AE5">
            <w:pPr>
              <w:jc w:val="center"/>
            </w:pPr>
            <w:hyperlink r:id="rId12" w:history="1">
              <w:r w:rsidR="00B9417B">
                <w:rPr>
                  <w:rStyle w:val="Hyperlink"/>
                  <w:rFonts w:eastAsiaTheme="minorHAnsi" w:cstheme="minorBidi"/>
                  <w:szCs w:val="20"/>
                </w:rPr>
                <w:t>feel-ok.ch/</w:t>
              </w:r>
              <w:proofErr w:type="spellStart"/>
              <w:r w:rsidR="00B9417B">
                <w:rPr>
                  <w:rStyle w:val="Hyperlink"/>
                  <w:rFonts w:eastAsiaTheme="minorHAnsi" w:cstheme="minorBidi"/>
                  <w:szCs w:val="20"/>
                </w:rPr>
                <w:t>nikotin</w:t>
              </w:r>
              <w:proofErr w:type="spellEnd"/>
            </w:hyperlink>
          </w:p>
        </w:tc>
        <w:tc>
          <w:tcPr>
            <w:tcW w:w="5097" w:type="dxa"/>
            <w:vAlign w:val="center"/>
          </w:tcPr>
          <w:p w14:paraId="290F3ADB" w14:textId="0FE73EDB" w:rsidR="00B9417B" w:rsidRDefault="00B9417B" w:rsidP="00B9417B">
            <w:pPr>
              <w:jc w:val="center"/>
            </w:pPr>
            <w:r>
              <w:t>Antwort auf Frage 2</w:t>
            </w:r>
          </w:p>
          <w:p w14:paraId="4851B7C7" w14:textId="77777777" w:rsidR="00B9417B" w:rsidRDefault="00B9417B" w:rsidP="00B9417B">
            <w:pPr>
              <w:jc w:val="center"/>
            </w:pPr>
          </w:p>
          <w:p w14:paraId="02042D6E" w14:textId="77777777" w:rsidR="00B9417B" w:rsidRDefault="00B9417B" w:rsidP="00B9417B">
            <w:pPr>
              <w:jc w:val="center"/>
            </w:pPr>
          </w:p>
          <w:p w14:paraId="754F8A28" w14:textId="77777777" w:rsidR="00B9417B" w:rsidRDefault="00B9417B" w:rsidP="00B9417B">
            <w:pPr>
              <w:jc w:val="center"/>
            </w:pPr>
            <w:r>
              <w:rPr>
                <w:noProof/>
                <w:lang w:eastAsia="de-CH"/>
              </w:rPr>
              <w:drawing>
                <wp:inline distT="0" distB="0" distL="0" distR="0" wp14:anchorId="0CE4F74E" wp14:editId="46F012C0">
                  <wp:extent cx="540000" cy="5400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7925BF" w14:textId="07741F64" w:rsidR="000C2AE5" w:rsidRDefault="00000000" w:rsidP="00B9417B">
            <w:pPr>
              <w:jc w:val="center"/>
              <w:rPr>
                <w:rStyle w:val="LinksNavigationstitelZchn"/>
              </w:rPr>
            </w:pPr>
            <w:hyperlink r:id="rId13" w:history="1">
              <w:r w:rsidR="00B9417B">
                <w:rPr>
                  <w:rStyle w:val="Hyperlink"/>
                  <w:rFonts w:eastAsiaTheme="minorHAnsi" w:cstheme="minorBidi"/>
                  <w:szCs w:val="20"/>
                </w:rPr>
                <w:t>feel-ok.ch/</w:t>
              </w:r>
              <w:proofErr w:type="spellStart"/>
              <w:r w:rsidR="00B9417B">
                <w:rPr>
                  <w:rStyle w:val="Hyperlink"/>
                  <w:rFonts w:eastAsiaTheme="minorHAnsi" w:cstheme="minorBidi"/>
                  <w:szCs w:val="20"/>
                </w:rPr>
                <w:t>nikotin</w:t>
              </w:r>
              <w:proofErr w:type="spellEnd"/>
            </w:hyperlink>
          </w:p>
        </w:tc>
      </w:tr>
      <w:tr w:rsidR="000C2AE5" w14:paraId="50BD3F0D" w14:textId="77777777" w:rsidTr="000C2AE5">
        <w:trPr>
          <w:trHeight w:val="2362"/>
        </w:trPr>
        <w:tc>
          <w:tcPr>
            <w:tcW w:w="5097" w:type="dxa"/>
            <w:vAlign w:val="center"/>
          </w:tcPr>
          <w:p w14:paraId="6C97AE6E" w14:textId="72C919A1" w:rsidR="000C2AE5" w:rsidRDefault="000C2AE5" w:rsidP="000C2AE5">
            <w:pPr>
              <w:jc w:val="center"/>
            </w:pPr>
            <w:r>
              <w:t>Antwort auf Frage 3</w:t>
            </w:r>
          </w:p>
          <w:p w14:paraId="120BA282" w14:textId="77777777" w:rsidR="000C2AE5" w:rsidRDefault="000C2AE5" w:rsidP="000C2AE5">
            <w:pPr>
              <w:jc w:val="center"/>
            </w:pPr>
          </w:p>
          <w:p w14:paraId="6366021B" w14:textId="1B65131C" w:rsidR="000C2AE5" w:rsidRDefault="000C2AE5" w:rsidP="000C2AE5">
            <w:pPr>
              <w:jc w:val="center"/>
            </w:pPr>
          </w:p>
          <w:p w14:paraId="5B6BBE71" w14:textId="01A7B485" w:rsidR="000C2AE5" w:rsidRDefault="00B9417B" w:rsidP="000C2AE5">
            <w:pPr>
              <w:jc w:val="center"/>
            </w:pPr>
            <w:r>
              <w:rPr>
                <w:noProof/>
                <w:lang w:eastAsia="de-CH"/>
              </w:rPr>
              <w:drawing>
                <wp:inline distT="0" distB="0" distL="0" distR="0" wp14:anchorId="6D5EEB0E" wp14:editId="34992426">
                  <wp:extent cx="540000" cy="54000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F37DAA" w14:textId="2C2F3FC9" w:rsidR="000C2AE5" w:rsidRDefault="00000000" w:rsidP="000C2AE5">
            <w:pPr>
              <w:jc w:val="center"/>
              <w:rPr>
                <w:rStyle w:val="LinksNavigationstitelZchn"/>
              </w:rPr>
            </w:pPr>
            <w:hyperlink r:id="rId15" w:history="1">
              <w:r w:rsidR="00B9417B">
                <w:rPr>
                  <w:rStyle w:val="Hyperlink"/>
                  <w:rFonts w:eastAsiaTheme="minorHAnsi" w:cstheme="minorBidi"/>
                  <w:szCs w:val="20"/>
                </w:rPr>
                <w:t>feel-ok.ch/nikotin1</w:t>
              </w:r>
            </w:hyperlink>
          </w:p>
        </w:tc>
        <w:tc>
          <w:tcPr>
            <w:tcW w:w="5097" w:type="dxa"/>
            <w:vAlign w:val="center"/>
          </w:tcPr>
          <w:p w14:paraId="37D28CDC" w14:textId="70C978CB" w:rsidR="00B9417B" w:rsidRDefault="00B9417B" w:rsidP="00B9417B">
            <w:pPr>
              <w:jc w:val="center"/>
            </w:pPr>
            <w:r>
              <w:t>Antwort auf Frage 4</w:t>
            </w:r>
          </w:p>
          <w:p w14:paraId="2372B57B" w14:textId="77777777" w:rsidR="00B9417B" w:rsidRDefault="00B9417B" w:rsidP="00B9417B">
            <w:pPr>
              <w:jc w:val="center"/>
            </w:pPr>
          </w:p>
          <w:p w14:paraId="02A8F632" w14:textId="77777777" w:rsidR="00B9417B" w:rsidRDefault="00B9417B" w:rsidP="00B9417B">
            <w:pPr>
              <w:jc w:val="center"/>
            </w:pPr>
          </w:p>
          <w:p w14:paraId="26F98CB8" w14:textId="77777777" w:rsidR="00B9417B" w:rsidRDefault="00B9417B" w:rsidP="00B9417B">
            <w:pPr>
              <w:jc w:val="center"/>
            </w:pPr>
            <w:r>
              <w:rPr>
                <w:noProof/>
                <w:lang w:eastAsia="de-CH"/>
              </w:rPr>
              <w:drawing>
                <wp:inline distT="0" distB="0" distL="0" distR="0" wp14:anchorId="41745DE8" wp14:editId="28436A32">
                  <wp:extent cx="540000" cy="54000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28A7E1" w14:textId="4E983D4C" w:rsidR="000C2AE5" w:rsidRDefault="00000000" w:rsidP="00B9417B">
            <w:pPr>
              <w:jc w:val="center"/>
              <w:rPr>
                <w:rStyle w:val="LinksNavigationstitelZchn"/>
              </w:rPr>
            </w:pPr>
            <w:hyperlink r:id="rId16" w:history="1">
              <w:r w:rsidR="00B9417B">
                <w:rPr>
                  <w:rStyle w:val="Hyperlink"/>
                  <w:rFonts w:eastAsiaTheme="minorHAnsi" w:cstheme="minorBidi"/>
                  <w:szCs w:val="20"/>
                </w:rPr>
                <w:t>feel-ok.ch/nikotin1</w:t>
              </w:r>
            </w:hyperlink>
          </w:p>
        </w:tc>
      </w:tr>
      <w:tr w:rsidR="000C2AE5" w14:paraId="0C056130" w14:textId="77777777" w:rsidTr="000C2AE5">
        <w:trPr>
          <w:trHeight w:val="2362"/>
        </w:trPr>
        <w:tc>
          <w:tcPr>
            <w:tcW w:w="5097" w:type="dxa"/>
            <w:vAlign w:val="center"/>
          </w:tcPr>
          <w:p w14:paraId="540F7EF2" w14:textId="18BBCF47" w:rsidR="00B9417B" w:rsidRDefault="00B9417B" w:rsidP="00B9417B">
            <w:pPr>
              <w:jc w:val="center"/>
            </w:pPr>
            <w:r>
              <w:t>Antwort auf Frage 5</w:t>
            </w:r>
          </w:p>
          <w:p w14:paraId="7185FF8C" w14:textId="77777777" w:rsidR="00B9417B" w:rsidRDefault="00B9417B" w:rsidP="00B9417B">
            <w:pPr>
              <w:jc w:val="center"/>
            </w:pPr>
          </w:p>
          <w:p w14:paraId="3CA9A4CE" w14:textId="77777777" w:rsidR="00B9417B" w:rsidRDefault="00B9417B" w:rsidP="00B9417B">
            <w:pPr>
              <w:jc w:val="center"/>
            </w:pPr>
          </w:p>
          <w:p w14:paraId="532451EB" w14:textId="77777777" w:rsidR="00B9417B" w:rsidRDefault="00B9417B" w:rsidP="00B9417B">
            <w:pPr>
              <w:jc w:val="center"/>
            </w:pPr>
            <w:r>
              <w:rPr>
                <w:noProof/>
                <w:lang w:eastAsia="de-CH"/>
              </w:rPr>
              <w:drawing>
                <wp:inline distT="0" distB="0" distL="0" distR="0" wp14:anchorId="27446E0E" wp14:editId="073ED12D">
                  <wp:extent cx="540000" cy="540000"/>
                  <wp:effectExtent l="0" t="0" r="0" b="0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28A72C" w14:textId="33679178" w:rsidR="000C2AE5" w:rsidRDefault="00000000" w:rsidP="00B9417B">
            <w:pPr>
              <w:jc w:val="center"/>
              <w:rPr>
                <w:rStyle w:val="LinksNavigationstitelZchn"/>
              </w:rPr>
            </w:pPr>
            <w:hyperlink r:id="rId17" w:history="1">
              <w:r w:rsidR="00B9417B">
                <w:rPr>
                  <w:rStyle w:val="Hyperlink"/>
                  <w:rFonts w:eastAsiaTheme="minorHAnsi" w:cstheme="minorBidi"/>
                  <w:szCs w:val="20"/>
                </w:rPr>
                <w:t>feel-ok.ch/nikotin1</w:t>
              </w:r>
            </w:hyperlink>
          </w:p>
        </w:tc>
        <w:tc>
          <w:tcPr>
            <w:tcW w:w="5097" w:type="dxa"/>
            <w:vAlign w:val="center"/>
          </w:tcPr>
          <w:p w14:paraId="5F603AF8" w14:textId="54A4CAA2" w:rsidR="00B9417B" w:rsidRDefault="00B9417B" w:rsidP="00B9417B">
            <w:pPr>
              <w:jc w:val="center"/>
            </w:pPr>
            <w:r>
              <w:t>Antwort auf Frage 6</w:t>
            </w:r>
          </w:p>
          <w:p w14:paraId="09C33495" w14:textId="77777777" w:rsidR="00B9417B" w:rsidRDefault="00B9417B" w:rsidP="00B9417B">
            <w:pPr>
              <w:jc w:val="center"/>
            </w:pPr>
          </w:p>
          <w:p w14:paraId="20C4EE9B" w14:textId="77777777" w:rsidR="00B9417B" w:rsidRDefault="00B9417B" w:rsidP="00B9417B">
            <w:pPr>
              <w:jc w:val="center"/>
            </w:pPr>
          </w:p>
          <w:p w14:paraId="3E0265CF" w14:textId="77777777" w:rsidR="00B9417B" w:rsidRDefault="00B9417B" w:rsidP="00B9417B">
            <w:pPr>
              <w:jc w:val="center"/>
            </w:pPr>
            <w:r>
              <w:rPr>
                <w:noProof/>
                <w:lang w:eastAsia="de-CH"/>
              </w:rPr>
              <w:drawing>
                <wp:inline distT="0" distB="0" distL="0" distR="0" wp14:anchorId="4AC475BD" wp14:editId="6DE5AC00">
                  <wp:extent cx="540000" cy="540000"/>
                  <wp:effectExtent l="0" t="0" r="0" b="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A20778" w14:textId="7D088432" w:rsidR="000C2AE5" w:rsidRDefault="00000000" w:rsidP="00B9417B">
            <w:pPr>
              <w:jc w:val="center"/>
              <w:rPr>
                <w:rStyle w:val="LinksNavigationstitelZchn"/>
              </w:rPr>
            </w:pPr>
            <w:hyperlink r:id="rId18" w:history="1">
              <w:r w:rsidR="00B9417B">
                <w:rPr>
                  <w:rStyle w:val="Hyperlink"/>
                  <w:rFonts w:eastAsiaTheme="minorHAnsi" w:cstheme="minorBidi"/>
                  <w:szCs w:val="20"/>
                </w:rPr>
                <w:t>feel-ok.ch/nikotin1</w:t>
              </w:r>
            </w:hyperlink>
          </w:p>
        </w:tc>
      </w:tr>
      <w:tr w:rsidR="000C2AE5" w14:paraId="1616F7CC" w14:textId="77777777" w:rsidTr="000C2AE5">
        <w:trPr>
          <w:trHeight w:val="2362"/>
        </w:trPr>
        <w:tc>
          <w:tcPr>
            <w:tcW w:w="5097" w:type="dxa"/>
            <w:vAlign w:val="center"/>
          </w:tcPr>
          <w:p w14:paraId="7DBACEE5" w14:textId="45D9CB14" w:rsidR="000C2AE5" w:rsidRDefault="000C2AE5" w:rsidP="000C2AE5">
            <w:pPr>
              <w:jc w:val="center"/>
            </w:pPr>
            <w:r>
              <w:t>Antwort auf Frage 7</w:t>
            </w:r>
          </w:p>
          <w:p w14:paraId="02A025AD" w14:textId="77777777" w:rsidR="000C2AE5" w:rsidRDefault="000C2AE5" w:rsidP="000C2AE5">
            <w:pPr>
              <w:jc w:val="center"/>
            </w:pPr>
          </w:p>
          <w:p w14:paraId="54D20256" w14:textId="011315A3" w:rsidR="000C2AE5" w:rsidRDefault="000C2AE5" w:rsidP="000C2AE5">
            <w:pPr>
              <w:jc w:val="center"/>
            </w:pPr>
          </w:p>
          <w:p w14:paraId="17B088B2" w14:textId="078D3B7B" w:rsidR="000C2AE5" w:rsidRDefault="00B9417B" w:rsidP="000C2AE5">
            <w:pPr>
              <w:jc w:val="center"/>
            </w:pPr>
            <w:r>
              <w:rPr>
                <w:noProof/>
                <w:lang w:eastAsia="de-CH"/>
              </w:rPr>
              <w:drawing>
                <wp:inline distT="0" distB="0" distL="0" distR="0" wp14:anchorId="55199292" wp14:editId="1B388EEB">
                  <wp:extent cx="540000" cy="540000"/>
                  <wp:effectExtent l="0" t="0" r="0" b="0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6E12B4" w14:textId="49B95465" w:rsidR="000C2AE5" w:rsidRDefault="00000000" w:rsidP="000C2AE5">
            <w:pPr>
              <w:jc w:val="center"/>
              <w:rPr>
                <w:rStyle w:val="LinksNavigationstitelZchn"/>
              </w:rPr>
            </w:pPr>
            <w:hyperlink r:id="rId20" w:history="1">
              <w:r w:rsidR="00B9417B">
                <w:rPr>
                  <w:rStyle w:val="Hyperlink"/>
                  <w:rFonts w:eastAsiaTheme="minorHAnsi" w:cstheme="minorBidi"/>
                  <w:szCs w:val="20"/>
                </w:rPr>
                <w:t>feel-ok.ch/nikotin4</w:t>
              </w:r>
            </w:hyperlink>
          </w:p>
        </w:tc>
        <w:tc>
          <w:tcPr>
            <w:tcW w:w="5097" w:type="dxa"/>
            <w:vAlign w:val="center"/>
          </w:tcPr>
          <w:p w14:paraId="4F33AD53" w14:textId="64BC74E3" w:rsidR="000C2AE5" w:rsidRDefault="000C2AE5" w:rsidP="000C2AE5">
            <w:pPr>
              <w:jc w:val="center"/>
            </w:pPr>
            <w:r>
              <w:t>Antwort auf Frage 8</w:t>
            </w:r>
          </w:p>
          <w:p w14:paraId="0C8D37E6" w14:textId="77777777" w:rsidR="000C2AE5" w:rsidRDefault="000C2AE5" w:rsidP="000C2AE5">
            <w:pPr>
              <w:jc w:val="center"/>
            </w:pPr>
          </w:p>
          <w:p w14:paraId="20A637DE" w14:textId="57848941" w:rsidR="000C2AE5" w:rsidRDefault="000C2AE5" w:rsidP="000C2AE5">
            <w:pPr>
              <w:jc w:val="center"/>
            </w:pPr>
          </w:p>
          <w:p w14:paraId="23B9F3CD" w14:textId="2A45A7C0" w:rsidR="000C2AE5" w:rsidRDefault="00B9417B" w:rsidP="000C2AE5">
            <w:pPr>
              <w:jc w:val="center"/>
            </w:pPr>
            <w:r>
              <w:rPr>
                <w:noProof/>
                <w:lang w:eastAsia="de-CH"/>
              </w:rPr>
              <w:drawing>
                <wp:inline distT="0" distB="0" distL="0" distR="0" wp14:anchorId="582D8923" wp14:editId="58736718">
                  <wp:extent cx="540000" cy="540000"/>
                  <wp:effectExtent l="0" t="0" r="0" b="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D059EF" w14:textId="785090C8" w:rsidR="000C2AE5" w:rsidRDefault="00000000" w:rsidP="000C2AE5">
            <w:pPr>
              <w:jc w:val="center"/>
              <w:rPr>
                <w:rStyle w:val="LinksNavigationstitelZchn"/>
              </w:rPr>
            </w:pPr>
            <w:hyperlink r:id="rId22" w:history="1">
              <w:r w:rsidR="00B9417B">
                <w:rPr>
                  <w:rStyle w:val="Hyperlink"/>
                  <w:rFonts w:eastAsiaTheme="minorHAnsi" w:cstheme="minorBidi"/>
                  <w:szCs w:val="20"/>
                </w:rPr>
                <w:t>feel-ok.ch/nikotin2</w:t>
              </w:r>
            </w:hyperlink>
          </w:p>
        </w:tc>
      </w:tr>
      <w:tr w:rsidR="000C2AE5" w14:paraId="132E24A2" w14:textId="77777777" w:rsidTr="000C2AE5">
        <w:trPr>
          <w:trHeight w:val="2362"/>
        </w:trPr>
        <w:tc>
          <w:tcPr>
            <w:tcW w:w="5097" w:type="dxa"/>
            <w:vAlign w:val="center"/>
          </w:tcPr>
          <w:p w14:paraId="4C334D51" w14:textId="5992A57F" w:rsidR="00B9417B" w:rsidRDefault="00B9417B" w:rsidP="00B9417B">
            <w:pPr>
              <w:jc w:val="center"/>
            </w:pPr>
            <w:r>
              <w:t>Antwort auf Frage 9</w:t>
            </w:r>
          </w:p>
          <w:p w14:paraId="672A09AB" w14:textId="77777777" w:rsidR="00B9417B" w:rsidRDefault="00B9417B" w:rsidP="00B9417B">
            <w:pPr>
              <w:jc w:val="center"/>
            </w:pPr>
          </w:p>
          <w:p w14:paraId="52C1DEE1" w14:textId="77777777" w:rsidR="00B9417B" w:rsidRDefault="00B9417B" w:rsidP="00B9417B">
            <w:pPr>
              <w:jc w:val="center"/>
            </w:pPr>
          </w:p>
          <w:p w14:paraId="72903DF2" w14:textId="77777777" w:rsidR="00B9417B" w:rsidRDefault="00B9417B" w:rsidP="00B9417B">
            <w:pPr>
              <w:jc w:val="center"/>
            </w:pPr>
            <w:r>
              <w:rPr>
                <w:noProof/>
                <w:lang w:eastAsia="de-CH"/>
              </w:rPr>
              <w:drawing>
                <wp:inline distT="0" distB="0" distL="0" distR="0" wp14:anchorId="3AE59CDC" wp14:editId="15BF7299">
                  <wp:extent cx="540000" cy="540000"/>
                  <wp:effectExtent l="0" t="0" r="0" b="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2D1C03" w14:textId="22A54F72" w:rsidR="000C2AE5" w:rsidRDefault="00000000" w:rsidP="00B9417B">
            <w:pPr>
              <w:jc w:val="center"/>
              <w:rPr>
                <w:rStyle w:val="LinksNavigationstitelZchn"/>
              </w:rPr>
            </w:pPr>
            <w:hyperlink r:id="rId23" w:history="1">
              <w:r w:rsidR="00B9417B">
                <w:rPr>
                  <w:rStyle w:val="Hyperlink"/>
                  <w:rFonts w:eastAsiaTheme="minorHAnsi" w:cstheme="minorBidi"/>
                  <w:szCs w:val="20"/>
                </w:rPr>
                <w:t>feel-ok.ch/nikotin2</w:t>
              </w:r>
            </w:hyperlink>
          </w:p>
        </w:tc>
        <w:tc>
          <w:tcPr>
            <w:tcW w:w="5097" w:type="dxa"/>
            <w:vAlign w:val="center"/>
          </w:tcPr>
          <w:p w14:paraId="5D60F25D" w14:textId="6D875ABA" w:rsidR="000C2AE5" w:rsidRDefault="000C2AE5" w:rsidP="000C2AE5">
            <w:pPr>
              <w:jc w:val="center"/>
            </w:pPr>
            <w:r>
              <w:t>Antwort auf Frage 10</w:t>
            </w:r>
          </w:p>
          <w:p w14:paraId="6B3ECB9A" w14:textId="77777777" w:rsidR="000C2AE5" w:rsidRDefault="000C2AE5" w:rsidP="000C2AE5">
            <w:pPr>
              <w:jc w:val="center"/>
            </w:pPr>
          </w:p>
          <w:p w14:paraId="6315B4E0" w14:textId="2F8A1511" w:rsidR="000C2AE5" w:rsidRDefault="000C2AE5" w:rsidP="000C2AE5">
            <w:pPr>
              <w:jc w:val="center"/>
            </w:pPr>
          </w:p>
          <w:p w14:paraId="52C8DECC" w14:textId="7FD8B6AD" w:rsidR="000C2AE5" w:rsidRDefault="00B9417B" w:rsidP="000C2AE5">
            <w:pPr>
              <w:jc w:val="center"/>
            </w:pPr>
            <w:r>
              <w:rPr>
                <w:noProof/>
                <w:lang w:eastAsia="de-CH"/>
              </w:rPr>
              <w:drawing>
                <wp:inline distT="0" distB="0" distL="0" distR="0" wp14:anchorId="40AFE6AC" wp14:editId="6AC00E0E">
                  <wp:extent cx="540000" cy="540000"/>
                  <wp:effectExtent l="0" t="0" r="0" b="0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985CD4" w14:textId="61BC5545" w:rsidR="000C2AE5" w:rsidRDefault="00000000" w:rsidP="000C2AE5">
            <w:pPr>
              <w:jc w:val="center"/>
              <w:rPr>
                <w:rStyle w:val="LinksNavigationstitelZchn"/>
              </w:rPr>
            </w:pPr>
            <w:hyperlink r:id="rId25" w:history="1">
              <w:r w:rsidR="00B9417B">
                <w:rPr>
                  <w:rStyle w:val="Hyperlink"/>
                  <w:rFonts w:eastAsiaTheme="minorHAnsi" w:cstheme="minorBidi"/>
                  <w:szCs w:val="20"/>
                </w:rPr>
                <w:t>feel-ok.ch/nikotin3</w:t>
              </w:r>
            </w:hyperlink>
          </w:p>
        </w:tc>
      </w:tr>
    </w:tbl>
    <w:p w14:paraId="39A66D08" w14:textId="45FEA516" w:rsidR="000C2AE5" w:rsidRDefault="000C2AE5" w:rsidP="000C2AE5">
      <w:pPr>
        <w:rPr>
          <w:rStyle w:val="LinksNavigationstitelZchn"/>
        </w:rPr>
      </w:pPr>
    </w:p>
    <w:p w14:paraId="55101F39" w14:textId="668AAC90" w:rsidR="000C2AE5" w:rsidRDefault="000C2AE5" w:rsidP="000C2AE5">
      <w:pPr>
        <w:rPr>
          <w:rStyle w:val="LinksNavigationstitelZchn"/>
        </w:rPr>
      </w:pPr>
    </w:p>
    <w:p w14:paraId="710B0EDD" w14:textId="50462C78" w:rsidR="000C2AE5" w:rsidRDefault="000C2AE5" w:rsidP="000C2AE5">
      <w:pPr>
        <w:rPr>
          <w:rStyle w:val="LinksNavigationstitelZchn"/>
        </w:rPr>
      </w:pPr>
    </w:p>
    <w:p w14:paraId="1CFACB14" w14:textId="77777777" w:rsidR="006E607D" w:rsidRDefault="006E607D" w:rsidP="006E607D">
      <w:pPr>
        <w:pStyle w:val="Arbeitsblatt"/>
      </w:pPr>
      <w:r>
        <w:lastRenderedPageBreak/>
        <w:t>Schiffe versenken</w:t>
      </w:r>
    </w:p>
    <w:p w14:paraId="5C4D8200" w14:textId="61C34671" w:rsidR="006E607D" w:rsidRDefault="006E607D" w:rsidP="006E607D">
      <w:pPr>
        <w:pStyle w:val="Haupttitel"/>
        <w:rPr>
          <w:rStyle w:val="LinksNavigationstitelZchn"/>
        </w:rPr>
      </w:pPr>
      <w:r>
        <w:rPr>
          <w:color w:val="EE7023"/>
        </w:rPr>
        <w:t xml:space="preserve">Frageliste </w:t>
      </w:r>
      <w:r w:rsidR="00A561EC">
        <w:rPr>
          <w:color w:val="EE7023"/>
        </w:rPr>
        <w:t>B2</w:t>
      </w:r>
      <w:r>
        <w:rPr>
          <w:color w:val="EE7023"/>
        </w:rPr>
        <w:br/>
      </w: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426"/>
        <w:gridCol w:w="9775"/>
      </w:tblGrid>
      <w:tr w:rsidR="006E607D" w:rsidRPr="00924FD0" w14:paraId="5647DCBE" w14:textId="77777777" w:rsidTr="007241E1">
        <w:tc>
          <w:tcPr>
            <w:tcW w:w="426" w:type="dxa"/>
            <w:shd w:val="clear" w:color="auto" w:fill="F2F2F2" w:themeFill="background1" w:themeFillShade="F2"/>
          </w:tcPr>
          <w:p w14:paraId="248132A3" w14:textId="77777777" w:rsidR="006E607D" w:rsidRPr="00924FD0" w:rsidRDefault="006E607D" w:rsidP="007241E1">
            <w:pPr>
              <w:rPr>
                <w:szCs w:val="20"/>
              </w:rPr>
            </w:pPr>
          </w:p>
        </w:tc>
        <w:tc>
          <w:tcPr>
            <w:tcW w:w="9775" w:type="dxa"/>
            <w:shd w:val="clear" w:color="auto" w:fill="F2F2F2" w:themeFill="background1" w:themeFillShade="F2"/>
          </w:tcPr>
          <w:p w14:paraId="0B805BA1" w14:textId="6C9359AA" w:rsidR="006E607D" w:rsidRPr="00924FD0" w:rsidRDefault="006E607D" w:rsidP="007241E1">
            <w:pPr>
              <w:rPr>
                <w:szCs w:val="20"/>
              </w:rPr>
            </w:pPr>
            <w:r w:rsidRPr="00B21DD0">
              <w:rPr>
                <w:rStyle w:val="Frage"/>
              </w:rPr>
              <w:t>Frage</w:t>
            </w:r>
            <w:r>
              <w:rPr>
                <w:szCs w:val="20"/>
              </w:rPr>
              <w:br/>
            </w:r>
            <w:r w:rsidRPr="00B21DD0">
              <w:rPr>
                <w:rStyle w:val="Antwort"/>
              </w:rPr>
              <w:t>Richtige Antwort</w:t>
            </w:r>
            <w:r>
              <w:rPr>
                <w:rStyle w:val="Antwort"/>
              </w:rPr>
              <w:t xml:space="preserve"> </w:t>
            </w:r>
            <w:r w:rsidR="007F19D9" w:rsidRPr="001E32C4">
              <w:rPr>
                <w:rStyle w:val="zusatzinfo"/>
              </w:rPr>
              <w:t>mit Zusatzinformationen</w:t>
            </w:r>
          </w:p>
        </w:tc>
      </w:tr>
      <w:tr w:rsidR="006E607D" w:rsidRPr="00924FD0" w14:paraId="599027B9" w14:textId="77777777" w:rsidTr="007241E1">
        <w:tc>
          <w:tcPr>
            <w:tcW w:w="426" w:type="dxa"/>
          </w:tcPr>
          <w:p w14:paraId="1DEC5A24" w14:textId="77777777" w:rsidR="006E607D" w:rsidRDefault="006E607D" w:rsidP="007241E1">
            <w:pPr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9775" w:type="dxa"/>
          </w:tcPr>
          <w:p w14:paraId="3004BBBC" w14:textId="5512BC90" w:rsidR="00A561EC" w:rsidRPr="00B21DD0" w:rsidRDefault="007F19D9" w:rsidP="00A561EC">
            <w:pPr>
              <w:rPr>
                <w:rStyle w:val="Frage"/>
              </w:rPr>
            </w:pPr>
            <w:r>
              <w:rPr>
                <w:rStyle w:val="Frage"/>
              </w:rPr>
              <w:t>Wie wird Nikotin konsumiert? Nenne mindestens zwei Konsumformen.</w:t>
            </w:r>
          </w:p>
          <w:p w14:paraId="42BCA198" w14:textId="26D9B7DF" w:rsidR="006E607D" w:rsidRDefault="007A6705" w:rsidP="00A561EC">
            <w:pPr>
              <w:rPr>
                <w:rStyle w:val="Frage"/>
              </w:rPr>
            </w:pPr>
            <w:r>
              <w:rPr>
                <w:rStyle w:val="Antwort"/>
              </w:rPr>
              <w:t xml:space="preserve">Nikotinhaltige Produkte können (1) geraucht, (2) geschnupft, (3) gelutscht, (4) gekaut und (5) gepafft werden. </w:t>
            </w:r>
            <w:r w:rsidR="00D1564B">
              <w:rPr>
                <w:rStyle w:val="Antwort"/>
              </w:rPr>
              <w:t>Zudem</w:t>
            </w:r>
            <w:r>
              <w:rPr>
                <w:rStyle w:val="Antwort"/>
              </w:rPr>
              <w:t xml:space="preserve"> gibt es </w:t>
            </w:r>
            <w:r w:rsidRPr="007A6705">
              <w:rPr>
                <w:rStyle w:val="Antwort"/>
              </w:rPr>
              <w:t>Nikotinersatzprodukte</w:t>
            </w:r>
            <w:r>
              <w:rPr>
                <w:rStyle w:val="Antwort"/>
              </w:rPr>
              <w:t xml:space="preserve"> u.a. als (6) Pflaster (Aufnahme durch die Haut), als Mundspray oder als Inhalator</w:t>
            </w:r>
            <w:r w:rsidR="00D1564B">
              <w:rPr>
                <w:rStyle w:val="Antwort"/>
              </w:rPr>
              <w:t>, für jene, die mit dem Konsum aufhören möchten.</w:t>
            </w:r>
          </w:p>
        </w:tc>
      </w:tr>
      <w:tr w:rsidR="006E607D" w:rsidRPr="00924FD0" w14:paraId="4381688B" w14:textId="77777777" w:rsidTr="007241E1">
        <w:tc>
          <w:tcPr>
            <w:tcW w:w="426" w:type="dxa"/>
          </w:tcPr>
          <w:p w14:paraId="0A50C671" w14:textId="77777777" w:rsidR="006E607D" w:rsidRDefault="006E607D" w:rsidP="007241E1">
            <w:pPr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9775" w:type="dxa"/>
          </w:tcPr>
          <w:p w14:paraId="37857A6F" w14:textId="7FFA613C" w:rsidR="007A6705" w:rsidRPr="00B21DD0" w:rsidRDefault="007A6705" w:rsidP="007A6705">
            <w:pPr>
              <w:rPr>
                <w:rStyle w:val="Frage"/>
              </w:rPr>
            </w:pPr>
            <w:r>
              <w:rPr>
                <w:rStyle w:val="Frage"/>
              </w:rPr>
              <w:t>Warum ist der Nikotinkonsum vor allem für Kinder und Teenager besonders gravierend? Nenne mindestens ein</w:t>
            </w:r>
            <w:r w:rsidR="00F24F00">
              <w:rPr>
                <w:rStyle w:val="Frage"/>
              </w:rPr>
              <w:t>en</w:t>
            </w:r>
            <w:r>
              <w:rPr>
                <w:rStyle w:val="Frage"/>
              </w:rPr>
              <w:t xml:space="preserve"> Grund.</w:t>
            </w:r>
          </w:p>
          <w:p w14:paraId="7DF3F3DF" w14:textId="34ECAF0F" w:rsidR="00F24F00" w:rsidRDefault="007A6705" w:rsidP="007A6705">
            <w:pPr>
              <w:rPr>
                <w:rStyle w:val="Antwort"/>
              </w:rPr>
            </w:pPr>
            <w:r>
              <w:rPr>
                <w:rStyle w:val="Antwort"/>
              </w:rPr>
              <w:t xml:space="preserve">1) </w:t>
            </w:r>
            <w:r w:rsidR="00656559">
              <w:rPr>
                <w:rStyle w:val="Antwort"/>
              </w:rPr>
              <w:t>Sie</w:t>
            </w:r>
            <w:r w:rsidR="00F24F00">
              <w:rPr>
                <w:rStyle w:val="Antwort"/>
              </w:rPr>
              <w:t xml:space="preserve"> werden schneller süchtig als Erwachsene, weil ihr Gehirn für Nikotin besonders empfänglich ist.</w:t>
            </w:r>
          </w:p>
          <w:p w14:paraId="3D0378D7" w14:textId="77777777" w:rsidR="00F24F00" w:rsidRDefault="00F24F00" w:rsidP="007A6705">
            <w:pPr>
              <w:rPr>
                <w:rStyle w:val="Frage"/>
                <w:b w:val="0"/>
                <w:color w:val="4CB3B6"/>
              </w:rPr>
            </w:pPr>
            <w:r>
              <w:rPr>
                <w:rStyle w:val="Frage"/>
                <w:b w:val="0"/>
                <w:color w:val="4CB3B6"/>
              </w:rPr>
              <w:t xml:space="preserve">2) </w:t>
            </w:r>
            <w:r w:rsidRPr="00F24F00">
              <w:rPr>
                <w:rStyle w:val="Frage"/>
                <w:b w:val="0"/>
                <w:color w:val="4CB3B6"/>
              </w:rPr>
              <w:t>Nikotin beeinträchtigt die Hirnentwicklung</w:t>
            </w:r>
            <w:r>
              <w:rPr>
                <w:rStyle w:val="Frage"/>
                <w:b w:val="0"/>
                <w:color w:val="4CB3B6"/>
              </w:rPr>
              <w:t xml:space="preserve">. Das kann zu einer reduzierten </w:t>
            </w:r>
            <w:r w:rsidRPr="00F24F00">
              <w:rPr>
                <w:rStyle w:val="Frage"/>
                <w:b w:val="0"/>
                <w:color w:val="4CB3B6"/>
              </w:rPr>
              <w:t>Aufmerksamkeitsdauer</w:t>
            </w:r>
            <w:r>
              <w:rPr>
                <w:rStyle w:val="Frage"/>
                <w:b w:val="0"/>
                <w:color w:val="4CB3B6"/>
              </w:rPr>
              <w:t xml:space="preserve"> auch im Erwachsenenalter führen.</w:t>
            </w:r>
          </w:p>
          <w:p w14:paraId="514AF40D" w14:textId="2AF0AAC4" w:rsidR="00F24F00" w:rsidRPr="00F24F00" w:rsidRDefault="00F24F00">
            <w:pPr>
              <w:rPr>
                <w:rStyle w:val="Frage"/>
                <w:b w:val="0"/>
                <w:color w:val="4CB3B6"/>
              </w:rPr>
            </w:pPr>
            <w:r>
              <w:rPr>
                <w:rStyle w:val="Frage"/>
                <w:b w:val="0"/>
                <w:color w:val="4CB3B6"/>
              </w:rPr>
              <w:t xml:space="preserve">3) </w:t>
            </w:r>
            <w:r w:rsidRPr="00F24F00">
              <w:rPr>
                <w:rStyle w:val="Frage"/>
                <w:b w:val="0"/>
                <w:color w:val="4CB3B6"/>
              </w:rPr>
              <w:t xml:space="preserve">Das Gehirn Jugendlicher, die Nikotin konsumieren, wird </w:t>
            </w:r>
            <w:r w:rsidR="00717BCF">
              <w:rPr>
                <w:rStyle w:val="Frage"/>
                <w:b w:val="0"/>
                <w:color w:val="4CB3B6"/>
              </w:rPr>
              <w:t xml:space="preserve">auch für andere Drogen </w:t>
            </w:r>
            <w:r w:rsidRPr="00F24F00">
              <w:rPr>
                <w:rStyle w:val="Frage"/>
                <w:b w:val="0"/>
                <w:color w:val="4CB3B6"/>
              </w:rPr>
              <w:t>empfänglicher.</w:t>
            </w:r>
          </w:p>
        </w:tc>
      </w:tr>
      <w:tr w:rsidR="006E607D" w:rsidRPr="00924FD0" w14:paraId="66111FC7" w14:textId="77777777" w:rsidTr="007241E1">
        <w:tc>
          <w:tcPr>
            <w:tcW w:w="426" w:type="dxa"/>
          </w:tcPr>
          <w:p w14:paraId="569483D2" w14:textId="77777777" w:rsidR="006E607D" w:rsidRDefault="006E607D" w:rsidP="007241E1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775" w:type="dxa"/>
          </w:tcPr>
          <w:p w14:paraId="6D6F68B7" w14:textId="6DD3EC6E" w:rsidR="0073182F" w:rsidRDefault="003A73CF">
            <w:pPr>
              <w:rPr>
                <w:rStyle w:val="Frage"/>
              </w:rPr>
            </w:pPr>
            <w:r>
              <w:rPr>
                <w:rStyle w:val="Frage"/>
              </w:rPr>
              <w:t xml:space="preserve">Wie kann eine Person, die raucht, </w:t>
            </w:r>
            <w:r w:rsidR="00717BCF">
              <w:rPr>
                <w:rStyle w:val="Frage"/>
              </w:rPr>
              <w:t>feststellen</w:t>
            </w:r>
            <w:r>
              <w:rPr>
                <w:rStyle w:val="Frage"/>
              </w:rPr>
              <w:t>, ob sie süchtig ist?</w:t>
            </w:r>
            <w:r>
              <w:rPr>
                <w:rStyle w:val="Frage"/>
              </w:rPr>
              <w:br/>
            </w:r>
            <w:r>
              <w:rPr>
                <w:rStyle w:val="Antwort"/>
              </w:rPr>
              <w:t xml:space="preserve">Sie sollte während mindestens 30 Tagen keine Zigaretten rauchen. </w:t>
            </w:r>
            <w:r w:rsidRPr="003A73CF">
              <w:rPr>
                <w:rStyle w:val="zusatzinfo"/>
              </w:rPr>
              <w:t>Wenn sie das nicht schafft oder ein starkes Verlangen nach Zigaretten spürt, ist dies der Beweis, dass sie süchtig ist.</w:t>
            </w:r>
            <w:r w:rsidR="00FC28D8">
              <w:rPr>
                <w:rStyle w:val="zusatzinfo"/>
              </w:rPr>
              <w:t xml:space="preserve"> Sie sollte sich dann fragen, ob sie das wirklich will, oder </w:t>
            </w:r>
            <w:r w:rsidR="00A65892">
              <w:rPr>
                <w:rStyle w:val="zusatzinfo"/>
              </w:rPr>
              <w:t xml:space="preserve">ob </w:t>
            </w:r>
            <w:r w:rsidR="00FC28D8">
              <w:rPr>
                <w:rStyle w:val="zusatzinfo"/>
              </w:rPr>
              <w:t xml:space="preserve">es nicht besser wäre, </w:t>
            </w:r>
            <w:r w:rsidR="00A65892">
              <w:rPr>
                <w:rStyle w:val="zusatzinfo"/>
              </w:rPr>
              <w:t>sich von der Sucht</w:t>
            </w:r>
            <w:r w:rsidR="00FC28D8">
              <w:rPr>
                <w:rStyle w:val="zusatzinfo"/>
              </w:rPr>
              <w:t xml:space="preserve"> zu </w:t>
            </w:r>
            <w:r w:rsidR="00A65892">
              <w:rPr>
                <w:rStyle w:val="zusatzinfo"/>
              </w:rPr>
              <w:t>befreien</w:t>
            </w:r>
            <w:r w:rsidR="00FC28D8">
              <w:rPr>
                <w:rStyle w:val="zusatzinfo"/>
              </w:rPr>
              <w:t xml:space="preserve">. </w:t>
            </w:r>
          </w:p>
        </w:tc>
      </w:tr>
      <w:tr w:rsidR="00F431D2" w:rsidRPr="00924FD0" w14:paraId="6D2317D5" w14:textId="77777777" w:rsidTr="007241E1">
        <w:tc>
          <w:tcPr>
            <w:tcW w:w="426" w:type="dxa"/>
          </w:tcPr>
          <w:p w14:paraId="5027F526" w14:textId="142E9DA2" w:rsidR="00F431D2" w:rsidRDefault="00F431D2" w:rsidP="00F431D2">
            <w:pPr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775" w:type="dxa"/>
          </w:tcPr>
          <w:p w14:paraId="25E70EE7" w14:textId="77777777" w:rsidR="00F431D2" w:rsidRDefault="00FC28D8" w:rsidP="00F431D2">
            <w:pPr>
              <w:rPr>
                <w:rStyle w:val="Frage"/>
              </w:rPr>
            </w:pPr>
            <w:r>
              <w:rPr>
                <w:rStyle w:val="Frage"/>
              </w:rPr>
              <w:t>Nenne mindestens 3 Substanzen im Zigarettenrauch, die Krebs verursachen können oder giftig sind.</w:t>
            </w:r>
          </w:p>
          <w:p w14:paraId="27F495C9" w14:textId="76221FE2" w:rsidR="00FC28D8" w:rsidRPr="00FC28D8" w:rsidRDefault="00FC28D8">
            <w:pPr>
              <w:rPr>
                <w:rStyle w:val="Tipps"/>
              </w:rPr>
            </w:pPr>
            <w:r w:rsidRPr="00FC28D8">
              <w:rPr>
                <w:rStyle w:val="Tipps"/>
              </w:rPr>
              <w:t>Arsen, Blei</w:t>
            </w:r>
            <w:r>
              <w:rPr>
                <w:rStyle w:val="Tipps"/>
              </w:rPr>
              <w:t>,</w:t>
            </w:r>
            <w:r w:rsidRPr="00FC28D8">
              <w:rPr>
                <w:rStyle w:val="Tipps"/>
              </w:rPr>
              <w:t xml:space="preserve"> das radioaktive </w:t>
            </w:r>
            <w:proofErr w:type="spellStart"/>
            <w:r w:rsidRPr="00FC28D8">
              <w:rPr>
                <w:rStyle w:val="Tipps"/>
              </w:rPr>
              <w:t>Pollonium</w:t>
            </w:r>
            <w:proofErr w:type="spellEnd"/>
            <w:r w:rsidRPr="00FC28D8">
              <w:rPr>
                <w:rStyle w:val="Tipps"/>
              </w:rPr>
              <w:t>, Nikotin, Kohlenmonoxid</w:t>
            </w:r>
            <w:r>
              <w:rPr>
                <w:rStyle w:val="Tipps"/>
              </w:rPr>
              <w:t>,</w:t>
            </w:r>
            <w:r w:rsidRPr="00FC28D8">
              <w:rPr>
                <w:rStyle w:val="Tipps"/>
              </w:rPr>
              <w:t xml:space="preserve"> Schwefelsäure.</w:t>
            </w:r>
            <w:r>
              <w:rPr>
                <w:rStyle w:val="Tipps"/>
              </w:rPr>
              <w:t xml:space="preserve"> </w:t>
            </w:r>
            <w:r w:rsidRPr="00FC28D8">
              <w:rPr>
                <w:rStyle w:val="zusatzinfo"/>
              </w:rPr>
              <w:t xml:space="preserve">Diese Substanzen können Lungenkrebs, einen Herzinfarkt, eine chronische Bronchitis, Erektionsstörungen und andere </w:t>
            </w:r>
            <w:r w:rsidR="00717BCF">
              <w:rPr>
                <w:rStyle w:val="zusatzinfo"/>
              </w:rPr>
              <w:t>unangenehme</w:t>
            </w:r>
            <w:r w:rsidR="00717BCF" w:rsidRPr="00FC28D8">
              <w:rPr>
                <w:rStyle w:val="zusatzinfo"/>
              </w:rPr>
              <w:t xml:space="preserve"> </w:t>
            </w:r>
            <w:r w:rsidRPr="00FC28D8">
              <w:rPr>
                <w:rStyle w:val="zusatzinfo"/>
              </w:rPr>
              <w:t>Krankheiten verursachen.</w:t>
            </w:r>
          </w:p>
        </w:tc>
      </w:tr>
      <w:tr w:rsidR="00F431D2" w:rsidRPr="00924FD0" w14:paraId="43A9E3A1" w14:textId="77777777" w:rsidTr="007241E1">
        <w:tc>
          <w:tcPr>
            <w:tcW w:w="426" w:type="dxa"/>
          </w:tcPr>
          <w:p w14:paraId="06F755C7" w14:textId="5B61FC5C" w:rsidR="00F431D2" w:rsidRDefault="00F431D2" w:rsidP="00F431D2">
            <w:pPr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9775" w:type="dxa"/>
          </w:tcPr>
          <w:p w14:paraId="11F071DC" w14:textId="08016BE4" w:rsidR="00F431D2" w:rsidRDefault="007E09CF" w:rsidP="00F431D2">
            <w:pPr>
              <w:rPr>
                <w:rStyle w:val="Frage"/>
              </w:rPr>
            </w:pPr>
            <w:r>
              <w:rPr>
                <w:rStyle w:val="Frage"/>
              </w:rPr>
              <w:t xml:space="preserve">In welchen Ländern werden Kinder gezwungen </w:t>
            </w:r>
            <w:r w:rsidRPr="007E09CF">
              <w:rPr>
                <w:rStyle w:val="Frage"/>
              </w:rPr>
              <w:t>in Tabakplantagen zu arbeiten, anstatt zur Schule zu gehen</w:t>
            </w:r>
            <w:r>
              <w:rPr>
                <w:rStyle w:val="Frage"/>
              </w:rPr>
              <w:t>? Nenne mindestens 2 Länder.</w:t>
            </w:r>
          </w:p>
          <w:p w14:paraId="59A25529" w14:textId="162E1EE9" w:rsidR="007E09CF" w:rsidRPr="007E09CF" w:rsidRDefault="007E09CF">
            <w:pPr>
              <w:rPr>
                <w:rStyle w:val="Antwort"/>
              </w:rPr>
            </w:pPr>
            <w:r w:rsidRPr="007E09CF">
              <w:rPr>
                <w:rStyle w:val="Antwort"/>
              </w:rPr>
              <w:t>Brasilien, Indien, Indonesien, China, Bangladesch, Malawi und Simbabwe.</w:t>
            </w:r>
            <w:r w:rsidR="00656559">
              <w:rPr>
                <w:rStyle w:val="Antwort"/>
              </w:rPr>
              <w:t xml:space="preserve"> </w:t>
            </w:r>
            <w:r w:rsidR="00656559">
              <w:rPr>
                <w:rStyle w:val="zusatzinfo"/>
              </w:rPr>
              <w:t xml:space="preserve">Die Kinderarbeit beeinträchtigt ihre Chancen </w:t>
            </w:r>
            <w:r w:rsidR="007C1427">
              <w:rPr>
                <w:rStyle w:val="zusatzinfo"/>
              </w:rPr>
              <w:t xml:space="preserve">auf </w:t>
            </w:r>
            <w:r w:rsidR="00656559">
              <w:rPr>
                <w:rStyle w:val="zusatzinfo"/>
              </w:rPr>
              <w:t>eine bessere Zukunft.</w:t>
            </w:r>
          </w:p>
        </w:tc>
      </w:tr>
      <w:tr w:rsidR="00F431D2" w:rsidRPr="00924FD0" w14:paraId="5479541E" w14:textId="77777777" w:rsidTr="007241E1">
        <w:tc>
          <w:tcPr>
            <w:tcW w:w="426" w:type="dxa"/>
          </w:tcPr>
          <w:p w14:paraId="39FCF354" w14:textId="0255B600" w:rsidR="00F431D2" w:rsidRPr="00924FD0" w:rsidRDefault="00F431D2" w:rsidP="00F431D2">
            <w:pPr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9775" w:type="dxa"/>
          </w:tcPr>
          <w:p w14:paraId="58CCA2C5" w14:textId="49D503A9" w:rsidR="00F12266" w:rsidRDefault="00F12266" w:rsidP="00F12266">
            <w:pPr>
              <w:rPr>
                <w:rStyle w:val="Frage"/>
              </w:rPr>
            </w:pPr>
            <w:r>
              <w:rPr>
                <w:rStyle w:val="Frage"/>
              </w:rPr>
              <w:t>Wie trägt die Tabakindustrie zur Klimaerwärmung bei? Nenne mindestens eine Erklärung.</w:t>
            </w:r>
          </w:p>
          <w:p w14:paraId="7C5365C6" w14:textId="46F51674" w:rsidR="00F431D2" w:rsidRDefault="00F12266" w:rsidP="00F12266">
            <w:pPr>
              <w:rPr>
                <w:rStyle w:val="Antwort"/>
              </w:rPr>
            </w:pPr>
            <w:r>
              <w:rPr>
                <w:rStyle w:val="Antwort"/>
              </w:rPr>
              <w:t xml:space="preserve">1) Für neue </w:t>
            </w:r>
            <w:r w:rsidRPr="00F12266">
              <w:rPr>
                <w:rStyle w:val="Antwort"/>
              </w:rPr>
              <w:t>Anbauflächen</w:t>
            </w:r>
            <w:r>
              <w:rPr>
                <w:rStyle w:val="Antwort"/>
              </w:rPr>
              <w:t xml:space="preserve"> werden Wälder gerodet </w:t>
            </w:r>
            <w:r w:rsidRPr="00F12266">
              <w:rPr>
                <w:rStyle w:val="Antwort"/>
              </w:rPr>
              <w:t>(</w:t>
            </w:r>
            <w:r>
              <w:rPr>
                <w:rStyle w:val="Antwort"/>
              </w:rPr>
              <w:t>pro</w:t>
            </w:r>
            <w:r w:rsidRPr="00F12266">
              <w:rPr>
                <w:rStyle w:val="Antwort"/>
              </w:rPr>
              <w:t xml:space="preserve"> Jahr eine Fläche wie </w:t>
            </w:r>
            <w:r w:rsidR="00770F80">
              <w:rPr>
                <w:rStyle w:val="Antwort"/>
              </w:rPr>
              <w:t>die vom</w:t>
            </w:r>
            <w:r w:rsidRPr="00F12266">
              <w:rPr>
                <w:rStyle w:val="Antwort"/>
              </w:rPr>
              <w:t xml:space="preserve"> Kanton St. Gallen)</w:t>
            </w:r>
          </w:p>
          <w:p w14:paraId="7CA8029E" w14:textId="063FAF14" w:rsidR="00F12266" w:rsidRPr="00B21DD0" w:rsidRDefault="00F12266" w:rsidP="00F12266">
            <w:pPr>
              <w:rPr>
                <w:rStyle w:val="Antwort"/>
              </w:rPr>
            </w:pPr>
            <w:r>
              <w:rPr>
                <w:rStyle w:val="Antwort"/>
              </w:rPr>
              <w:t xml:space="preserve">2) </w:t>
            </w:r>
            <w:r w:rsidRPr="00F12266">
              <w:rPr>
                <w:rStyle w:val="Antwort"/>
              </w:rPr>
              <w:t>Um die Tabakblätter zu trocknen, werden grosse Mengen an Feuerholz gebraucht, für das sehr viele Bäume gefällt werden.</w:t>
            </w:r>
          </w:p>
        </w:tc>
      </w:tr>
      <w:tr w:rsidR="00F431D2" w:rsidRPr="00924FD0" w14:paraId="68526DB0" w14:textId="77777777" w:rsidTr="007241E1">
        <w:tc>
          <w:tcPr>
            <w:tcW w:w="426" w:type="dxa"/>
          </w:tcPr>
          <w:p w14:paraId="4D9CF251" w14:textId="36C194F6" w:rsidR="00F431D2" w:rsidRDefault="00F431D2" w:rsidP="00F431D2">
            <w:pPr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9775" w:type="dxa"/>
          </w:tcPr>
          <w:p w14:paraId="62A54C43" w14:textId="77777777" w:rsidR="00F431D2" w:rsidRDefault="00F12266" w:rsidP="00F431D2">
            <w:pPr>
              <w:rPr>
                <w:rStyle w:val="Frage"/>
              </w:rPr>
            </w:pPr>
            <w:r>
              <w:rPr>
                <w:rStyle w:val="Frage"/>
              </w:rPr>
              <w:t>Wie viele Liter Trinkwasser kann eine Zigarettenkippe verunreinigen?</w:t>
            </w:r>
          </w:p>
          <w:p w14:paraId="062F86C8" w14:textId="641EDD9A" w:rsidR="00F12266" w:rsidRPr="00F12266" w:rsidRDefault="00F12266" w:rsidP="00F12266">
            <w:pPr>
              <w:rPr>
                <w:rStyle w:val="Tipps"/>
              </w:rPr>
            </w:pPr>
            <w:r w:rsidRPr="00F12266">
              <w:rPr>
                <w:rStyle w:val="Tipps"/>
              </w:rPr>
              <w:t>1’000 Liter Trinkwasser</w:t>
            </w:r>
          </w:p>
        </w:tc>
      </w:tr>
      <w:tr w:rsidR="00F431D2" w:rsidRPr="00924FD0" w14:paraId="350F25C4" w14:textId="77777777" w:rsidTr="007241E1">
        <w:tc>
          <w:tcPr>
            <w:tcW w:w="426" w:type="dxa"/>
          </w:tcPr>
          <w:p w14:paraId="3D46DA45" w14:textId="32A64562" w:rsidR="00F431D2" w:rsidRDefault="00F431D2" w:rsidP="00F431D2">
            <w:pPr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9775" w:type="dxa"/>
          </w:tcPr>
          <w:p w14:paraId="44AE1E43" w14:textId="46F5563D" w:rsidR="00F431D2" w:rsidRDefault="00054E50" w:rsidP="00F431D2">
            <w:pPr>
              <w:rPr>
                <w:rStyle w:val="Frage"/>
              </w:rPr>
            </w:pPr>
            <w:r w:rsidRPr="00054E50">
              <w:rPr>
                <w:rStyle w:val="Frage"/>
              </w:rPr>
              <w:t>Warum ist Rauchen erlaubt, wenn es für die Menschen und für die Umwelt so schädlich ist?</w:t>
            </w:r>
            <w:r>
              <w:rPr>
                <w:rStyle w:val="Frage"/>
              </w:rPr>
              <w:t xml:space="preserve"> Nenne ein</w:t>
            </w:r>
            <w:r w:rsidR="00A65892">
              <w:rPr>
                <w:rStyle w:val="Frage"/>
              </w:rPr>
              <w:t>en</w:t>
            </w:r>
            <w:r>
              <w:rPr>
                <w:rStyle w:val="Frage"/>
              </w:rPr>
              <w:t xml:space="preserve"> mögliche</w:t>
            </w:r>
            <w:r w:rsidR="00A65892">
              <w:rPr>
                <w:rStyle w:val="Frage"/>
              </w:rPr>
              <w:t>n</w:t>
            </w:r>
            <w:r>
              <w:rPr>
                <w:rStyle w:val="Frage"/>
              </w:rPr>
              <w:t xml:space="preserve"> Grund…</w:t>
            </w:r>
          </w:p>
          <w:p w14:paraId="7507532F" w14:textId="423E359E" w:rsidR="00054E50" w:rsidRPr="00054E50" w:rsidRDefault="00054E50" w:rsidP="00054E50">
            <w:pPr>
              <w:rPr>
                <w:rStyle w:val="Tipps"/>
              </w:rPr>
            </w:pPr>
            <w:r w:rsidRPr="00054E50">
              <w:rPr>
                <w:rStyle w:val="Tipps"/>
              </w:rPr>
              <w:t>Über die Gründe können wir nur spekulieren: Geld, freie Marktwirtschaft, Selbstverantwortung, Politik, Geschichte, kontraproduktive Folgen eines Verbotes</w:t>
            </w:r>
            <w:r>
              <w:rPr>
                <w:rStyle w:val="Tipps"/>
              </w:rPr>
              <w:t xml:space="preserve">… </w:t>
            </w:r>
            <w:r w:rsidRPr="00054E50">
              <w:rPr>
                <w:rStyle w:val="zusatzinfo"/>
              </w:rPr>
              <w:t>Wichtig ist: Legal heisst nicht «Es ist gesund» oder «Es ist unbedenklich». Legal heisst nur: «Es ist erlaubt».</w:t>
            </w:r>
          </w:p>
        </w:tc>
      </w:tr>
      <w:tr w:rsidR="00F431D2" w:rsidRPr="00924FD0" w14:paraId="4E1A62D7" w14:textId="77777777" w:rsidTr="007241E1">
        <w:tc>
          <w:tcPr>
            <w:tcW w:w="426" w:type="dxa"/>
          </w:tcPr>
          <w:p w14:paraId="1DE5FF5D" w14:textId="007BEF68" w:rsidR="00F431D2" w:rsidRPr="00924FD0" w:rsidRDefault="00F431D2" w:rsidP="00F431D2">
            <w:pPr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9775" w:type="dxa"/>
          </w:tcPr>
          <w:p w14:paraId="28807CD0" w14:textId="00369293" w:rsidR="00F431D2" w:rsidRPr="00321863" w:rsidRDefault="00321863" w:rsidP="00321863">
            <w:pPr>
              <w:rPr>
                <w:rStyle w:val="Frage"/>
              </w:rPr>
            </w:pPr>
            <w:r w:rsidRPr="00321863">
              <w:rPr>
                <w:rStyle w:val="Frage"/>
              </w:rPr>
              <w:t xml:space="preserve">Die </w:t>
            </w:r>
            <w:r>
              <w:rPr>
                <w:rStyle w:val="Frage"/>
              </w:rPr>
              <w:t>Hersteller</w:t>
            </w:r>
            <w:r w:rsidRPr="00321863">
              <w:rPr>
                <w:rStyle w:val="Frage"/>
              </w:rPr>
              <w:t xml:space="preserve"> von Tabakerhitzern behaupten, dass ihre Produkte "90 bis 95% weniger Schadstoffe" als Zigaretten enthalten. Bedeutet </w:t>
            </w:r>
            <w:r>
              <w:rPr>
                <w:rStyle w:val="Frage"/>
              </w:rPr>
              <w:t>diese Aussage</w:t>
            </w:r>
            <w:r w:rsidRPr="00321863">
              <w:rPr>
                <w:rStyle w:val="Frage"/>
              </w:rPr>
              <w:t xml:space="preserve"> auch "95% weniger Gesundheitsschäden"?</w:t>
            </w:r>
          </w:p>
          <w:p w14:paraId="6FF96812" w14:textId="0E674EEA" w:rsidR="00321863" w:rsidRPr="00321863" w:rsidRDefault="00321863" w:rsidP="00321863">
            <w:r w:rsidRPr="00321863">
              <w:rPr>
                <w:rStyle w:val="Tipps"/>
              </w:rPr>
              <w:t>Nein.</w:t>
            </w:r>
            <w:r>
              <w:t xml:space="preserve"> </w:t>
            </w:r>
            <w:r w:rsidRPr="00321863">
              <w:rPr>
                <w:rStyle w:val="zusatzinfo"/>
              </w:rPr>
              <w:t>Die gesundheitlichen Schäden nehmen nicht immer linear mit der Quantität der Schadstoffe zu. Manchmal genügt bereits eine kleine Menge, um Schäden anzurichten.</w:t>
            </w:r>
          </w:p>
        </w:tc>
      </w:tr>
      <w:tr w:rsidR="00F431D2" w:rsidRPr="00924FD0" w14:paraId="3C4AC100" w14:textId="77777777" w:rsidTr="007241E1">
        <w:tc>
          <w:tcPr>
            <w:tcW w:w="426" w:type="dxa"/>
          </w:tcPr>
          <w:p w14:paraId="7D9E9C91" w14:textId="5AEECAE3" w:rsidR="00F431D2" w:rsidRDefault="00F431D2" w:rsidP="00F431D2">
            <w:pPr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9775" w:type="dxa"/>
          </w:tcPr>
          <w:p w14:paraId="14D17625" w14:textId="50B1327A" w:rsidR="00F431D2" w:rsidRDefault="00321863" w:rsidP="00F431D2">
            <w:pPr>
              <w:rPr>
                <w:rStyle w:val="Frage"/>
              </w:rPr>
            </w:pPr>
            <w:r>
              <w:rPr>
                <w:rStyle w:val="Frage"/>
              </w:rPr>
              <w:t>Sind Nikotinersatzprodukte für Teenager</w:t>
            </w:r>
            <w:r w:rsidR="00E76B4D">
              <w:rPr>
                <w:rStyle w:val="Frage"/>
              </w:rPr>
              <w:t xml:space="preserve"> eine geeignete Methode</w:t>
            </w:r>
            <w:r>
              <w:rPr>
                <w:rStyle w:val="Frage"/>
              </w:rPr>
              <w:t xml:space="preserve">, um </w:t>
            </w:r>
            <w:r w:rsidR="00E76B4D">
              <w:rPr>
                <w:rStyle w:val="Frage"/>
              </w:rPr>
              <w:t>mit dem Rauchen aufzuhören?</w:t>
            </w:r>
          </w:p>
          <w:p w14:paraId="48E96168" w14:textId="1430187C" w:rsidR="00321863" w:rsidRPr="00E76B4D" w:rsidRDefault="00E76B4D" w:rsidP="00E76B4D">
            <w:r w:rsidRPr="00E76B4D">
              <w:rPr>
                <w:rStyle w:val="Tipps"/>
              </w:rPr>
              <w:t>Grundsätzlich nein.</w:t>
            </w:r>
            <w:r>
              <w:t xml:space="preserve"> </w:t>
            </w:r>
            <w:r w:rsidRPr="00E76B4D">
              <w:rPr>
                <w:rStyle w:val="zusatzinfo"/>
              </w:rPr>
              <w:t xml:space="preserve">Die Wirksamkeitsstudien wurden fast ausschliesslich mit Erwachsenen durchgeführt. Falls du rauchst, empfehlen wir dir </w:t>
            </w:r>
            <w:r w:rsidR="00BF23AF">
              <w:rPr>
                <w:rStyle w:val="zusatzinfo"/>
              </w:rPr>
              <w:t xml:space="preserve">dich </w:t>
            </w:r>
            <w:r w:rsidRPr="00E76B4D">
              <w:rPr>
                <w:rStyle w:val="zusatzinfo"/>
              </w:rPr>
              <w:t>von Experten*innen beraten zu lassen, um die Aufhörmethode zu finden, die am besten für deine Situation und für dein Alter geeignet ist.</w:t>
            </w:r>
          </w:p>
        </w:tc>
      </w:tr>
    </w:tbl>
    <w:p w14:paraId="051C8C0F" w14:textId="77777777" w:rsidR="00656559" w:rsidRDefault="00656559" w:rsidP="006E607D">
      <w:pPr>
        <w:pStyle w:val="Arbeitsblatt"/>
      </w:pPr>
    </w:p>
    <w:p w14:paraId="3289A92F" w14:textId="77777777" w:rsidR="00656559" w:rsidRDefault="00656559">
      <w:pPr>
        <w:spacing w:line="276" w:lineRule="auto"/>
        <w:rPr>
          <w:i/>
          <w:color w:val="838280"/>
          <w:sz w:val="16"/>
        </w:rPr>
      </w:pPr>
      <w:r>
        <w:br w:type="page"/>
      </w:r>
    </w:p>
    <w:p w14:paraId="3F6AB2B2" w14:textId="3335D06D" w:rsidR="006E607D" w:rsidRDefault="006E607D" w:rsidP="006E607D">
      <w:pPr>
        <w:pStyle w:val="Arbeitsblatt"/>
      </w:pPr>
      <w:r>
        <w:lastRenderedPageBreak/>
        <w:t>Schiffe versenken</w:t>
      </w:r>
    </w:p>
    <w:p w14:paraId="7B563D03" w14:textId="7647AF90" w:rsidR="006E607D" w:rsidRDefault="006E607D" w:rsidP="006E607D">
      <w:pPr>
        <w:pStyle w:val="Haupttitel"/>
        <w:rPr>
          <w:rStyle w:val="LinksNavigationstitelZchn"/>
        </w:rPr>
      </w:pPr>
      <w:r>
        <w:rPr>
          <w:color w:val="EE7023"/>
        </w:rPr>
        <w:t xml:space="preserve">Antwortliste </w:t>
      </w:r>
      <w:r w:rsidR="00A561EC">
        <w:rPr>
          <w:color w:val="EE7023"/>
        </w:rPr>
        <w:t>B2</w:t>
      </w:r>
      <w:r>
        <w:rPr>
          <w:color w:val="EE7023"/>
        </w:rPr>
        <w:br/>
      </w:r>
    </w:p>
    <w:tbl>
      <w:tblPr>
        <w:tblStyle w:val="Tabellenrast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6E607D" w14:paraId="2D98F188" w14:textId="77777777" w:rsidTr="007241E1">
        <w:trPr>
          <w:trHeight w:val="2362"/>
        </w:trPr>
        <w:tc>
          <w:tcPr>
            <w:tcW w:w="5097" w:type="dxa"/>
            <w:vAlign w:val="center"/>
          </w:tcPr>
          <w:p w14:paraId="276806B9" w14:textId="77777777" w:rsidR="00CF7130" w:rsidRDefault="00CF7130" w:rsidP="00CF7130">
            <w:pPr>
              <w:jc w:val="center"/>
            </w:pPr>
            <w:r>
              <w:t>Antwort auf Frage 1</w:t>
            </w:r>
          </w:p>
          <w:p w14:paraId="5CD6BD26" w14:textId="77777777" w:rsidR="00CF7130" w:rsidRDefault="00CF7130" w:rsidP="00CF7130">
            <w:pPr>
              <w:jc w:val="center"/>
            </w:pPr>
          </w:p>
          <w:p w14:paraId="352341C2" w14:textId="77777777" w:rsidR="00CF7130" w:rsidRDefault="00CF7130" w:rsidP="00CF7130">
            <w:pPr>
              <w:jc w:val="center"/>
            </w:pPr>
          </w:p>
          <w:p w14:paraId="249E78FC" w14:textId="77777777" w:rsidR="00CF7130" w:rsidRDefault="00CF7130" w:rsidP="00CF7130">
            <w:pPr>
              <w:jc w:val="center"/>
            </w:pPr>
            <w:r>
              <w:rPr>
                <w:noProof/>
                <w:lang w:eastAsia="de-CH"/>
              </w:rPr>
              <w:drawing>
                <wp:inline distT="0" distB="0" distL="0" distR="0" wp14:anchorId="4227FE4F" wp14:editId="1353E60F">
                  <wp:extent cx="540000" cy="540000"/>
                  <wp:effectExtent l="0" t="0" r="0" b="0"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758E02" w14:textId="6E94164A" w:rsidR="006E607D" w:rsidRPr="000C2AE5" w:rsidRDefault="00000000" w:rsidP="00CF7130">
            <w:pPr>
              <w:jc w:val="center"/>
            </w:pPr>
            <w:hyperlink r:id="rId26" w:history="1">
              <w:r w:rsidR="00CF7130">
                <w:rPr>
                  <w:rStyle w:val="Hyperlink"/>
                  <w:rFonts w:eastAsiaTheme="minorHAnsi" w:cstheme="minorBidi"/>
                  <w:szCs w:val="20"/>
                </w:rPr>
                <w:t>feel-ok.ch/</w:t>
              </w:r>
              <w:proofErr w:type="spellStart"/>
              <w:r w:rsidR="00CF7130">
                <w:rPr>
                  <w:rStyle w:val="Hyperlink"/>
                  <w:rFonts w:eastAsiaTheme="minorHAnsi" w:cstheme="minorBidi"/>
                  <w:szCs w:val="20"/>
                </w:rPr>
                <w:t>nikotin</w:t>
              </w:r>
              <w:proofErr w:type="spellEnd"/>
            </w:hyperlink>
          </w:p>
        </w:tc>
        <w:tc>
          <w:tcPr>
            <w:tcW w:w="5097" w:type="dxa"/>
            <w:vAlign w:val="center"/>
          </w:tcPr>
          <w:p w14:paraId="26B07542" w14:textId="25504426" w:rsidR="00CF7130" w:rsidRDefault="00CF7130" w:rsidP="00CF7130">
            <w:pPr>
              <w:jc w:val="center"/>
            </w:pPr>
            <w:r>
              <w:t>Antwort auf Frage 2</w:t>
            </w:r>
          </w:p>
          <w:p w14:paraId="5A8F33BA" w14:textId="77777777" w:rsidR="00CF7130" w:rsidRDefault="00CF7130" w:rsidP="00CF7130">
            <w:pPr>
              <w:jc w:val="center"/>
            </w:pPr>
          </w:p>
          <w:p w14:paraId="42C03CBD" w14:textId="77777777" w:rsidR="00CF7130" w:rsidRDefault="00CF7130" w:rsidP="00CF7130">
            <w:pPr>
              <w:jc w:val="center"/>
            </w:pPr>
          </w:p>
          <w:p w14:paraId="63E6F427" w14:textId="77777777" w:rsidR="00CF7130" w:rsidRDefault="00CF7130" w:rsidP="00CF7130">
            <w:pPr>
              <w:jc w:val="center"/>
            </w:pPr>
            <w:r>
              <w:rPr>
                <w:noProof/>
                <w:lang w:eastAsia="de-CH"/>
              </w:rPr>
              <w:drawing>
                <wp:inline distT="0" distB="0" distL="0" distR="0" wp14:anchorId="37302BB7" wp14:editId="4E09EA57">
                  <wp:extent cx="540000" cy="540000"/>
                  <wp:effectExtent l="0" t="0" r="0" b="0"/>
                  <wp:docPr id="128" name="Grafik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7B9891" w14:textId="2E315FAD" w:rsidR="006E607D" w:rsidRDefault="00000000" w:rsidP="00CF7130">
            <w:pPr>
              <w:jc w:val="center"/>
              <w:rPr>
                <w:rStyle w:val="LinksNavigationstitelZchn"/>
              </w:rPr>
            </w:pPr>
            <w:hyperlink r:id="rId27" w:history="1">
              <w:r w:rsidR="00CF7130">
                <w:rPr>
                  <w:rStyle w:val="Hyperlink"/>
                  <w:rFonts w:eastAsiaTheme="minorHAnsi" w:cstheme="minorBidi"/>
                  <w:szCs w:val="20"/>
                </w:rPr>
                <w:t>feel-ok.ch/</w:t>
              </w:r>
              <w:proofErr w:type="spellStart"/>
              <w:r w:rsidR="00CF7130">
                <w:rPr>
                  <w:rStyle w:val="Hyperlink"/>
                  <w:rFonts w:eastAsiaTheme="minorHAnsi" w:cstheme="minorBidi"/>
                  <w:szCs w:val="20"/>
                </w:rPr>
                <w:t>nikotin</w:t>
              </w:r>
              <w:proofErr w:type="spellEnd"/>
            </w:hyperlink>
          </w:p>
        </w:tc>
      </w:tr>
      <w:tr w:rsidR="006E607D" w14:paraId="5DDE4532" w14:textId="77777777" w:rsidTr="007241E1">
        <w:trPr>
          <w:trHeight w:val="2362"/>
        </w:trPr>
        <w:tc>
          <w:tcPr>
            <w:tcW w:w="5097" w:type="dxa"/>
            <w:vAlign w:val="center"/>
          </w:tcPr>
          <w:p w14:paraId="5FCE30F1" w14:textId="77777777" w:rsidR="00CF7130" w:rsidRDefault="00CF7130" w:rsidP="00CF7130">
            <w:pPr>
              <w:jc w:val="center"/>
            </w:pPr>
            <w:r>
              <w:t>Antwort auf Frage 3</w:t>
            </w:r>
          </w:p>
          <w:p w14:paraId="04386D77" w14:textId="77777777" w:rsidR="00CF7130" w:rsidRDefault="00CF7130" w:rsidP="00CF7130">
            <w:pPr>
              <w:jc w:val="center"/>
            </w:pPr>
          </w:p>
          <w:p w14:paraId="03CC0E87" w14:textId="77777777" w:rsidR="00CF7130" w:rsidRDefault="00CF7130" w:rsidP="00CF7130">
            <w:pPr>
              <w:jc w:val="center"/>
            </w:pPr>
          </w:p>
          <w:p w14:paraId="46560F88" w14:textId="77777777" w:rsidR="00CF7130" w:rsidRDefault="00CF7130" w:rsidP="00CF7130">
            <w:pPr>
              <w:jc w:val="center"/>
            </w:pPr>
            <w:r>
              <w:rPr>
                <w:noProof/>
                <w:lang w:eastAsia="de-CH"/>
              </w:rPr>
              <w:drawing>
                <wp:inline distT="0" distB="0" distL="0" distR="0" wp14:anchorId="5B5E183A" wp14:editId="43D44801">
                  <wp:extent cx="540000" cy="540000"/>
                  <wp:effectExtent l="0" t="0" r="0" b="0"/>
                  <wp:docPr id="129" name="Grafik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B02E5D" w14:textId="6E9EC0FA" w:rsidR="006E607D" w:rsidRDefault="00000000" w:rsidP="00CF7130">
            <w:pPr>
              <w:jc w:val="center"/>
              <w:rPr>
                <w:rStyle w:val="LinksNavigationstitelZchn"/>
              </w:rPr>
            </w:pPr>
            <w:hyperlink r:id="rId28" w:history="1">
              <w:r w:rsidR="00CF7130">
                <w:rPr>
                  <w:rStyle w:val="Hyperlink"/>
                  <w:rFonts w:eastAsiaTheme="minorHAnsi" w:cstheme="minorBidi"/>
                  <w:szCs w:val="20"/>
                </w:rPr>
                <w:t>feel-ok.ch/nikotin1</w:t>
              </w:r>
            </w:hyperlink>
          </w:p>
        </w:tc>
        <w:tc>
          <w:tcPr>
            <w:tcW w:w="5097" w:type="dxa"/>
            <w:vAlign w:val="center"/>
          </w:tcPr>
          <w:p w14:paraId="26947339" w14:textId="7A789D39" w:rsidR="00CF7130" w:rsidRDefault="00CF7130" w:rsidP="00CF7130">
            <w:pPr>
              <w:jc w:val="center"/>
            </w:pPr>
            <w:r>
              <w:t>Antwort auf Frage 4</w:t>
            </w:r>
          </w:p>
          <w:p w14:paraId="28151D9C" w14:textId="77777777" w:rsidR="00CF7130" w:rsidRDefault="00CF7130" w:rsidP="00CF7130">
            <w:pPr>
              <w:jc w:val="center"/>
            </w:pPr>
          </w:p>
          <w:p w14:paraId="4D1DC396" w14:textId="77777777" w:rsidR="00CF7130" w:rsidRDefault="00CF7130" w:rsidP="00CF7130">
            <w:pPr>
              <w:jc w:val="center"/>
            </w:pPr>
          </w:p>
          <w:p w14:paraId="09E52A23" w14:textId="77777777" w:rsidR="00CF7130" w:rsidRDefault="00CF7130" w:rsidP="00CF7130">
            <w:pPr>
              <w:jc w:val="center"/>
            </w:pPr>
            <w:r>
              <w:rPr>
                <w:noProof/>
                <w:lang w:eastAsia="de-CH"/>
              </w:rPr>
              <w:drawing>
                <wp:inline distT="0" distB="0" distL="0" distR="0" wp14:anchorId="64C5B55C" wp14:editId="0FCB7905">
                  <wp:extent cx="540000" cy="540000"/>
                  <wp:effectExtent l="0" t="0" r="0" b="0"/>
                  <wp:docPr id="130" name="Grafik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7CB2A6" w14:textId="378E2F9F" w:rsidR="006E607D" w:rsidRDefault="00000000" w:rsidP="00CF7130">
            <w:pPr>
              <w:jc w:val="center"/>
              <w:rPr>
                <w:rStyle w:val="LinksNavigationstitelZchn"/>
              </w:rPr>
            </w:pPr>
            <w:hyperlink r:id="rId29" w:history="1">
              <w:r w:rsidR="00CF7130">
                <w:rPr>
                  <w:rStyle w:val="Hyperlink"/>
                  <w:rFonts w:eastAsiaTheme="minorHAnsi" w:cstheme="minorBidi"/>
                  <w:szCs w:val="20"/>
                </w:rPr>
                <w:t>feel-ok.ch/nikotin1</w:t>
              </w:r>
            </w:hyperlink>
          </w:p>
        </w:tc>
      </w:tr>
      <w:tr w:rsidR="006E607D" w14:paraId="3D5E9BDF" w14:textId="77777777" w:rsidTr="007241E1">
        <w:trPr>
          <w:trHeight w:val="2362"/>
        </w:trPr>
        <w:tc>
          <w:tcPr>
            <w:tcW w:w="5097" w:type="dxa"/>
            <w:vAlign w:val="center"/>
          </w:tcPr>
          <w:p w14:paraId="003498C9" w14:textId="1FF616D8" w:rsidR="00CF7130" w:rsidRDefault="00CF7130" w:rsidP="00CF7130">
            <w:pPr>
              <w:jc w:val="center"/>
            </w:pPr>
            <w:r>
              <w:t>Antwort auf Frage 5</w:t>
            </w:r>
          </w:p>
          <w:p w14:paraId="7CD5FAE8" w14:textId="77777777" w:rsidR="00CF7130" w:rsidRDefault="00CF7130" w:rsidP="00CF7130">
            <w:pPr>
              <w:jc w:val="center"/>
            </w:pPr>
          </w:p>
          <w:p w14:paraId="380796B6" w14:textId="77777777" w:rsidR="00CF7130" w:rsidRDefault="00CF7130" w:rsidP="00CF7130">
            <w:pPr>
              <w:jc w:val="center"/>
            </w:pPr>
          </w:p>
          <w:p w14:paraId="162D92B8" w14:textId="77777777" w:rsidR="00CF7130" w:rsidRDefault="00CF7130" w:rsidP="00CF7130">
            <w:pPr>
              <w:jc w:val="center"/>
            </w:pPr>
            <w:r>
              <w:rPr>
                <w:noProof/>
                <w:lang w:eastAsia="de-CH"/>
              </w:rPr>
              <w:drawing>
                <wp:inline distT="0" distB="0" distL="0" distR="0" wp14:anchorId="72CC67A3" wp14:editId="26B0BB0C">
                  <wp:extent cx="540000" cy="540000"/>
                  <wp:effectExtent l="0" t="0" r="0" b="0"/>
                  <wp:docPr id="131" name="Grafik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F5E6E6" w14:textId="6D626512" w:rsidR="006E607D" w:rsidRDefault="00000000" w:rsidP="00CF7130">
            <w:pPr>
              <w:jc w:val="center"/>
              <w:rPr>
                <w:rStyle w:val="LinksNavigationstitelZchn"/>
              </w:rPr>
            </w:pPr>
            <w:hyperlink r:id="rId30" w:history="1">
              <w:r w:rsidR="00CF7130">
                <w:rPr>
                  <w:rStyle w:val="Hyperlink"/>
                  <w:rFonts w:eastAsiaTheme="minorHAnsi" w:cstheme="minorBidi"/>
                  <w:szCs w:val="20"/>
                </w:rPr>
                <w:t>feel-ok.ch/nikotin1</w:t>
              </w:r>
            </w:hyperlink>
          </w:p>
        </w:tc>
        <w:tc>
          <w:tcPr>
            <w:tcW w:w="5097" w:type="dxa"/>
            <w:vAlign w:val="center"/>
          </w:tcPr>
          <w:p w14:paraId="3ED7314A" w14:textId="0852766A" w:rsidR="00CF7130" w:rsidRDefault="00CF7130" w:rsidP="00CF7130">
            <w:pPr>
              <w:jc w:val="center"/>
            </w:pPr>
            <w:r>
              <w:t>Antwort auf Frage 6</w:t>
            </w:r>
          </w:p>
          <w:p w14:paraId="608AAF09" w14:textId="77777777" w:rsidR="00CF7130" w:rsidRDefault="00CF7130" w:rsidP="00CF7130">
            <w:pPr>
              <w:jc w:val="center"/>
            </w:pPr>
          </w:p>
          <w:p w14:paraId="4369CD3A" w14:textId="77777777" w:rsidR="00CF7130" w:rsidRDefault="00CF7130" w:rsidP="00CF7130">
            <w:pPr>
              <w:jc w:val="center"/>
            </w:pPr>
          </w:p>
          <w:p w14:paraId="4CF3058F" w14:textId="77777777" w:rsidR="00CF7130" w:rsidRDefault="00CF7130" w:rsidP="00CF7130">
            <w:pPr>
              <w:jc w:val="center"/>
            </w:pPr>
            <w:r>
              <w:rPr>
                <w:noProof/>
                <w:lang w:eastAsia="de-CH"/>
              </w:rPr>
              <w:drawing>
                <wp:inline distT="0" distB="0" distL="0" distR="0" wp14:anchorId="1C69BD6A" wp14:editId="1F943B9D">
                  <wp:extent cx="540000" cy="540000"/>
                  <wp:effectExtent l="0" t="0" r="0" b="0"/>
                  <wp:docPr id="132" name="Grafik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514F5F" w14:textId="22291079" w:rsidR="006E607D" w:rsidRDefault="00000000" w:rsidP="00CF7130">
            <w:pPr>
              <w:jc w:val="center"/>
              <w:rPr>
                <w:rStyle w:val="LinksNavigationstitelZchn"/>
              </w:rPr>
            </w:pPr>
            <w:hyperlink r:id="rId31" w:history="1">
              <w:r w:rsidR="00CF7130">
                <w:rPr>
                  <w:rStyle w:val="Hyperlink"/>
                  <w:rFonts w:eastAsiaTheme="minorHAnsi" w:cstheme="minorBidi"/>
                  <w:szCs w:val="20"/>
                </w:rPr>
                <w:t>feel-ok.ch/nikotin1</w:t>
              </w:r>
            </w:hyperlink>
          </w:p>
        </w:tc>
      </w:tr>
      <w:tr w:rsidR="006E607D" w14:paraId="222013BF" w14:textId="77777777" w:rsidTr="007241E1">
        <w:trPr>
          <w:trHeight w:val="2362"/>
        </w:trPr>
        <w:tc>
          <w:tcPr>
            <w:tcW w:w="5097" w:type="dxa"/>
            <w:vAlign w:val="center"/>
          </w:tcPr>
          <w:p w14:paraId="23463142" w14:textId="487E3A0B" w:rsidR="00CF7130" w:rsidRDefault="00CF7130" w:rsidP="00CF7130">
            <w:pPr>
              <w:jc w:val="center"/>
            </w:pPr>
            <w:r>
              <w:t>Antwort auf Frage 7</w:t>
            </w:r>
          </w:p>
          <w:p w14:paraId="56DC8951" w14:textId="77777777" w:rsidR="00CF7130" w:rsidRDefault="00CF7130" w:rsidP="00CF7130">
            <w:pPr>
              <w:jc w:val="center"/>
            </w:pPr>
          </w:p>
          <w:p w14:paraId="658CC82F" w14:textId="77777777" w:rsidR="00CF7130" w:rsidRDefault="00CF7130" w:rsidP="00CF7130">
            <w:pPr>
              <w:jc w:val="center"/>
            </w:pPr>
          </w:p>
          <w:p w14:paraId="64E89228" w14:textId="77777777" w:rsidR="00CF7130" w:rsidRDefault="00CF7130" w:rsidP="00CF7130">
            <w:pPr>
              <w:jc w:val="center"/>
            </w:pPr>
            <w:r>
              <w:rPr>
                <w:noProof/>
                <w:lang w:eastAsia="de-CH"/>
              </w:rPr>
              <w:drawing>
                <wp:inline distT="0" distB="0" distL="0" distR="0" wp14:anchorId="1C4AE6F3" wp14:editId="008ABA5E">
                  <wp:extent cx="540000" cy="540000"/>
                  <wp:effectExtent l="0" t="0" r="0" b="0"/>
                  <wp:docPr id="144" name="Grafik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3ABBFA" w14:textId="493BF5A0" w:rsidR="006E607D" w:rsidRDefault="00000000" w:rsidP="00CF7130">
            <w:pPr>
              <w:jc w:val="center"/>
              <w:rPr>
                <w:rStyle w:val="LinksNavigationstitelZchn"/>
              </w:rPr>
            </w:pPr>
            <w:hyperlink r:id="rId32" w:history="1">
              <w:r w:rsidR="00CF7130">
                <w:rPr>
                  <w:rStyle w:val="Hyperlink"/>
                  <w:rFonts w:eastAsiaTheme="minorHAnsi" w:cstheme="minorBidi"/>
                  <w:szCs w:val="20"/>
                </w:rPr>
                <w:t>feel-ok.ch/nikotin1</w:t>
              </w:r>
            </w:hyperlink>
          </w:p>
        </w:tc>
        <w:tc>
          <w:tcPr>
            <w:tcW w:w="5097" w:type="dxa"/>
            <w:vAlign w:val="center"/>
          </w:tcPr>
          <w:p w14:paraId="2D85968F" w14:textId="0BDC5FB0" w:rsidR="00CF7130" w:rsidRDefault="00CF7130" w:rsidP="00CF7130">
            <w:pPr>
              <w:jc w:val="center"/>
            </w:pPr>
            <w:r>
              <w:t>Antwort auf Frage 8</w:t>
            </w:r>
          </w:p>
          <w:p w14:paraId="78EDA843" w14:textId="77777777" w:rsidR="00CF7130" w:rsidRDefault="00CF7130" w:rsidP="00CF7130">
            <w:pPr>
              <w:jc w:val="center"/>
            </w:pPr>
          </w:p>
          <w:p w14:paraId="505D1B02" w14:textId="77777777" w:rsidR="00CF7130" w:rsidRDefault="00CF7130" w:rsidP="00CF7130">
            <w:pPr>
              <w:jc w:val="center"/>
            </w:pPr>
          </w:p>
          <w:p w14:paraId="1EE2018E" w14:textId="77777777" w:rsidR="00CF7130" w:rsidRDefault="00CF7130" w:rsidP="00CF7130">
            <w:pPr>
              <w:jc w:val="center"/>
            </w:pPr>
            <w:r>
              <w:rPr>
                <w:noProof/>
                <w:lang w:eastAsia="de-CH"/>
              </w:rPr>
              <w:drawing>
                <wp:inline distT="0" distB="0" distL="0" distR="0" wp14:anchorId="5FBB973A" wp14:editId="3AA56FE0">
                  <wp:extent cx="540000" cy="540000"/>
                  <wp:effectExtent l="0" t="0" r="0" b="0"/>
                  <wp:docPr id="145" name="Grafik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1FD44B" w14:textId="5F6278A7" w:rsidR="006E607D" w:rsidRDefault="00000000" w:rsidP="00CF7130">
            <w:pPr>
              <w:jc w:val="center"/>
              <w:rPr>
                <w:rStyle w:val="LinksNavigationstitelZchn"/>
              </w:rPr>
            </w:pPr>
            <w:hyperlink r:id="rId33" w:history="1">
              <w:r w:rsidR="00CF7130">
                <w:rPr>
                  <w:rStyle w:val="Hyperlink"/>
                  <w:rFonts w:eastAsiaTheme="minorHAnsi" w:cstheme="minorBidi"/>
                  <w:szCs w:val="20"/>
                </w:rPr>
                <w:t>feel-ok.ch/nikotin1</w:t>
              </w:r>
            </w:hyperlink>
          </w:p>
        </w:tc>
      </w:tr>
      <w:tr w:rsidR="006E607D" w14:paraId="5AEA5E70" w14:textId="77777777" w:rsidTr="007241E1">
        <w:trPr>
          <w:trHeight w:val="2362"/>
        </w:trPr>
        <w:tc>
          <w:tcPr>
            <w:tcW w:w="5097" w:type="dxa"/>
            <w:vAlign w:val="center"/>
          </w:tcPr>
          <w:p w14:paraId="204F9883" w14:textId="4AAD8D67" w:rsidR="00CF7130" w:rsidRDefault="00CF7130" w:rsidP="00CF7130">
            <w:pPr>
              <w:jc w:val="center"/>
            </w:pPr>
            <w:r>
              <w:t>Antwort auf Frage 9</w:t>
            </w:r>
          </w:p>
          <w:p w14:paraId="289AAE8F" w14:textId="77777777" w:rsidR="00CF7130" w:rsidRDefault="00CF7130" w:rsidP="00CF7130">
            <w:pPr>
              <w:jc w:val="center"/>
            </w:pPr>
          </w:p>
          <w:p w14:paraId="51277D0A" w14:textId="77777777" w:rsidR="00CF7130" w:rsidRDefault="00CF7130" w:rsidP="00CF7130">
            <w:pPr>
              <w:jc w:val="center"/>
            </w:pPr>
          </w:p>
          <w:p w14:paraId="72F4C158" w14:textId="6DCA0F14" w:rsidR="00CF7130" w:rsidRDefault="00CF7130" w:rsidP="00CF7130">
            <w:pPr>
              <w:jc w:val="center"/>
            </w:pPr>
            <w:r>
              <w:rPr>
                <w:noProof/>
                <w:lang w:eastAsia="de-CH"/>
              </w:rPr>
              <w:drawing>
                <wp:inline distT="0" distB="0" distL="0" distR="0" wp14:anchorId="70A71C52" wp14:editId="5D9BC424">
                  <wp:extent cx="540000" cy="540000"/>
                  <wp:effectExtent l="0" t="0" r="0" b="0"/>
                  <wp:docPr id="147" name="Grafik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C7938A" w14:textId="07C768D9" w:rsidR="006E607D" w:rsidRDefault="00000000" w:rsidP="00CF7130">
            <w:pPr>
              <w:jc w:val="center"/>
              <w:rPr>
                <w:rStyle w:val="LinksNavigationstitelZchn"/>
              </w:rPr>
            </w:pPr>
            <w:hyperlink r:id="rId35" w:history="1">
              <w:r w:rsidR="00CF7130">
                <w:rPr>
                  <w:rStyle w:val="Hyperlink"/>
                  <w:rFonts w:eastAsiaTheme="minorHAnsi" w:cstheme="minorBidi"/>
                  <w:szCs w:val="20"/>
                </w:rPr>
                <w:t>feel-ok.ch/nikotin5</w:t>
              </w:r>
            </w:hyperlink>
          </w:p>
        </w:tc>
        <w:tc>
          <w:tcPr>
            <w:tcW w:w="5097" w:type="dxa"/>
            <w:vAlign w:val="center"/>
          </w:tcPr>
          <w:p w14:paraId="5E617614" w14:textId="4216F9E1" w:rsidR="00CF7130" w:rsidRDefault="00CF7130" w:rsidP="00CF7130">
            <w:pPr>
              <w:jc w:val="center"/>
            </w:pPr>
            <w:r>
              <w:t>Antwort auf Frage 10</w:t>
            </w:r>
          </w:p>
          <w:p w14:paraId="5BFBCFD4" w14:textId="77777777" w:rsidR="00CF7130" w:rsidRDefault="00CF7130" w:rsidP="00CF7130">
            <w:pPr>
              <w:jc w:val="center"/>
            </w:pPr>
          </w:p>
          <w:p w14:paraId="6660EDCD" w14:textId="77777777" w:rsidR="00CF7130" w:rsidRDefault="00CF7130" w:rsidP="00CF7130">
            <w:pPr>
              <w:jc w:val="center"/>
            </w:pPr>
          </w:p>
          <w:p w14:paraId="2F8FBFFE" w14:textId="0FE0B683" w:rsidR="00CF7130" w:rsidRDefault="00CF7130" w:rsidP="00CF7130">
            <w:pPr>
              <w:jc w:val="center"/>
            </w:pPr>
            <w:r>
              <w:rPr>
                <w:noProof/>
                <w:lang w:eastAsia="de-CH"/>
              </w:rPr>
              <w:drawing>
                <wp:inline distT="0" distB="0" distL="0" distR="0" wp14:anchorId="3E96FCAA" wp14:editId="6B69D723">
                  <wp:extent cx="540000" cy="540000"/>
                  <wp:effectExtent l="0" t="0" r="0" b="0"/>
                  <wp:docPr id="149" name="Grafik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EC3643" w14:textId="28BC0971" w:rsidR="006E607D" w:rsidRDefault="00000000" w:rsidP="00CF7130">
            <w:pPr>
              <w:jc w:val="center"/>
              <w:rPr>
                <w:rStyle w:val="LinksNavigationstitelZchn"/>
              </w:rPr>
            </w:pPr>
            <w:hyperlink r:id="rId37" w:history="1">
              <w:r w:rsidR="00CF7130">
                <w:rPr>
                  <w:rStyle w:val="Hyperlink"/>
                  <w:rFonts w:eastAsiaTheme="minorHAnsi" w:cstheme="minorBidi"/>
                  <w:szCs w:val="20"/>
                </w:rPr>
                <w:t>feel-ok.ch/nikotin9</w:t>
              </w:r>
            </w:hyperlink>
          </w:p>
        </w:tc>
      </w:tr>
    </w:tbl>
    <w:p w14:paraId="2F24DEEC" w14:textId="3488C9B8" w:rsidR="000C2AE5" w:rsidRDefault="000C2AE5" w:rsidP="000C2AE5">
      <w:pPr>
        <w:rPr>
          <w:rStyle w:val="LinksNavigationstitelZchn"/>
        </w:rPr>
      </w:pPr>
    </w:p>
    <w:p w14:paraId="7EAF6458" w14:textId="29A96F45" w:rsidR="000C2AE5" w:rsidRDefault="000C2AE5" w:rsidP="000C2AE5">
      <w:pPr>
        <w:rPr>
          <w:rStyle w:val="LinksNavigationstitelZchn"/>
        </w:rPr>
      </w:pPr>
    </w:p>
    <w:p w14:paraId="641E61BC" w14:textId="77777777" w:rsidR="000C2AE5" w:rsidRDefault="000C2AE5" w:rsidP="000C2AE5">
      <w:pPr>
        <w:rPr>
          <w:rStyle w:val="LinksNavigationstitelZchn"/>
        </w:rPr>
      </w:pPr>
    </w:p>
    <w:p w14:paraId="54143D2E" w14:textId="68484D83" w:rsidR="00802226" w:rsidRDefault="00802226" w:rsidP="00802226">
      <w:pPr>
        <w:pStyle w:val="Arbeitsblatt"/>
      </w:pPr>
      <w:r>
        <w:lastRenderedPageBreak/>
        <w:t>Schiffe versenken</w:t>
      </w:r>
      <w:r w:rsidR="001071B7">
        <w:t xml:space="preserve"> / Nikotin</w:t>
      </w:r>
    </w:p>
    <w:p w14:paraId="277BF257" w14:textId="363A7FD0" w:rsidR="00802226" w:rsidRDefault="00802226" w:rsidP="00802226">
      <w:pPr>
        <w:pStyle w:val="Haupttitel"/>
        <w:rPr>
          <w:rStyle w:val="LinksNavigationstitelZchn"/>
        </w:rPr>
      </w:pPr>
      <w:r>
        <w:rPr>
          <w:color w:val="EE7023"/>
        </w:rPr>
        <w:t>Anleitung für Multiplikatoren*innen</w:t>
      </w:r>
      <w:r w:rsidR="0087300A" w:rsidRPr="0087300A">
        <w:t xml:space="preserve"> </w:t>
      </w:r>
      <w:r w:rsidR="0087300A">
        <w:t>| L</w:t>
      </w:r>
      <w:r w:rsidR="00C71250">
        <w:t xml:space="preserve">ehrplan </w:t>
      </w:r>
      <w:r w:rsidR="0087300A">
        <w:t>21</w:t>
      </w:r>
      <w:r w:rsidR="00DE2A68">
        <w:t xml:space="preserve"> </w:t>
      </w:r>
      <w:r w:rsidR="00112338">
        <w:t>–</w:t>
      </w:r>
      <w:r w:rsidR="0087300A">
        <w:t xml:space="preserve"> </w:t>
      </w:r>
      <w:r w:rsidR="00112338">
        <w:t>NMG &amp; ERG</w:t>
      </w:r>
    </w:p>
    <w:tbl>
      <w:tblPr>
        <w:tblStyle w:val="Tabellenraster"/>
        <w:tblpPr w:leftFromText="141" w:rightFromText="141" w:vertAnchor="text" w:horzAnchor="margin" w:tblpY="16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5"/>
        <w:gridCol w:w="8481"/>
      </w:tblGrid>
      <w:tr w:rsidR="00802226" w:rsidRPr="006D6BF1" w14:paraId="12C5AF6B" w14:textId="77777777" w:rsidTr="00A33550">
        <w:trPr>
          <w:trHeight w:val="710"/>
        </w:trPr>
        <w:tc>
          <w:tcPr>
            <w:tcW w:w="1620" w:type="dxa"/>
          </w:tcPr>
          <w:p w14:paraId="590CCB45" w14:textId="6EA46EE5" w:rsidR="00802226" w:rsidRDefault="00CC1017" w:rsidP="00DA7E7D">
            <w:pPr>
              <w:pStyle w:val="Kategorie"/>
            </w:pPr>
            <w:r>
              <w:t>Ziel</w:t>
            </w:r>
            <w:r w:rsidR="0087300A">
              <w:t>, Zielgruppe</w:t>
            </w:r>
          </w:p>
        </w:tc>
        <w:tc>
          <w:tcPr>
            <w:tcW w:w="8586" w:type="dxa"/>
          </w:tcPr>
          <w:p w14:paraId="7EDA2B8D" w14:textId="650AEC7C" w:rsidR="00802226" w:rsidRPr="006D6BF1" w:rsidRDefault="00974E65" w:rsidP="00770F80">
            <w:pPr>
              <w:pStyle w:val="AufzhlungderAufgaben"/>
              <w:numPr>
                <w:ilvl w:val="0"/>
                <w:numId w:val="20"/>
              </w:numPr>
              <w:ind w:left="373" w:hanging="200"/>
            </w:pPr>
            <w:r>
              <w:t xml:space="preserve">Mit </w:t>
            </w:r>
            <w:r w:rsidR="00A33550">
              <w:t>diesem</w:t>
            </w:r>
            <w:r>
              <w:t xml:space="preserve"> Spiel können die Jugendliche</w:t>
            </w:r>
            <w:r w:rsidR="00A33550">
              <w:t>n</w:t>
            </w:r>
            <w:r>
              <w:t xml:space="preserve">, </w:t>
            </w:r>
            <w:r w:rsidR="00CC1017">
              <w:t>selbstständig auf lustige und fundierte Weise das Thema «</w:t>
            </w:r>
            <w:r w:rsidR="00AC3F28">
              <w:t>Nikotin</w:t>
            </w:r>
            <w:r w:rsidR="00CC1017">
              <w:t xml:space="preserve">» vertiefen. </w:t>
            </w:r>
            <w:r w:rsidR="0087300A">
              <w:t>Das Spiel ist für junge Menschen ab 1</w:t>
            </w:r>
            <w:r w:rsidR="001071B7">
              <w:t>2</w:t>
            </w:r>
            <w:r w:rsidR="0087300A">
              <w:t xml:space="preserve"> Jahren geeignet und dauert </w:t>
            </w:r>
            <w:r w:rsidR="00112338">
              <w:t>45 Minuten</w:t>
            </w:r>
            <w:r w:rsidR="0087300A">
              <w:t>.</w:t>
            </w:r>
          </w:p>
        </w:tc>
      </w:tr>
      <w:tr w:rsidR="00CC1017" w:rsidRPr="006D6BF1" w14:paraId="7F26F626" w14:textId="77777777" w:rsidTr="00CC1017">
        <w:trPr>
          <w:trHeight w:val="994"/>
        </w:trPr>
        <w:tc>
          <w:tcPr>
            <w:tcW w:w="1620" w:type="dxa"/>
          </w:tcPr>
          <w:p w14:paraId="5F283A41" w14:textId="46C931B5" w:rsidR="00CC1017" w:rsidRDefault="00CC1017" w:rsidP="00CC1017">
            <w:pPr>
              <w:pStyle w:val="Kategorie"/>
            </w:pPr>
            <w:r>
              <w:t>Ihre Rolle</w:t>
            </w:r>
          </w:p>
        </w:tc>
        <w:tc>
          <w:tcPr>
            <w:tcW w:w="8586" w:type="dxa"/>
          </w:tcPr>
          <w:p w14:paraId="254FBD89" w14:textId="34D504F4" w:rsidR="00CC1017" w:rsidRDefault="00CC1017" w:rsidP="00CC1017">
            <w:pPr>
              <w:pStyle w:val="AufzhlungderAufgaben"/>
              <w:numPr>
                <w:ilvl w:val="0"/>
                <w:numId w:val="20"/>
              </w:numPr>
              <w:ind w:left="373" w:hanging="200"/>
            </w:pPr>
            <w:r>
              <w:t>Ihre Rolle besteht darin, Unterstützung zu bieten, falls jemand Mühe hat, den Spielverlauf zu verstehen. Zudem haben Sie eine</w:t>
            </w:r>
            <w:r w:rsidR="00770F80">
              <w:t>*n</w:t>
            </w:r>
            <w:r>
              <w:t xml:space="preserve"> Schiedsrichter</w:t>
            </w:r>
            <w:r w:rsidR="001071B7">
              <w:t>*in</w:t>
            </w:r>
            <w:r>
              <w:t>-Rolle, falls sich die Spieler*innen uneinig sind, ob eine Antwort korrekt oder falsch ist.</w:t>
            </w:r>
          </w:p>
        </w:tc>
      </w:tr>
      <w:tr w:rsidR="00CC1017" w:rsidRPr="006D6BF1" w14:paraId="09FCEF25" w14:textId="77777777" w:rsidTr="00CC1017">
        <w:trPr>
          <w:trHeight w:val="994"/>
        </w:trPr>
        <w:tc>
          <w:tcPr>
            <w:tcW w:w="1620" w:type="dxa"/>
          </w:tcPr>
          <w:p w14:paraId="4D698366" w14:textId="3AD97C0D" w:rsidR="00CC1017" w:rsidRDefault="00EF0CDA" w:rsidP="00CC1017">
            <w:pPr>
              <w:pStyle w:val="Kategorie"/>
            </w:pPr>
            <w:r>
              <w:t>Materialien</w:t>
            </w:r>
          </w:p>
        </w:tc>
        <w:tc>
          <w:tcPr>
            <w:tcW w:w="8586" w:type="dxa"/>
          </w:tcPr>
          <w:p w14:paraId="63E2AC68" w14:textId="08E9B590" w:rsidR="00CC1017" w:rsidRDefault="00CC1017" w:rsidP="00770F80">
            <w:pPr>
              <w:pStyle w:val="AufzhlungderAufgaben"/>
              <w:numPr>
                <w:ilvl w:val="0"/>
                <w:numId w:val="20"/>
              </w:numPr>
              <w:ind w:left="373" w:hanging="200"/>
            </w:pPr>
            <w:r>
              <w:t xml:space="preserve">Nehmen wir an, dass Sie eine Klasse </w:t>
            </w:r>
            <w:r w:rsidRPr="00EF0CDA">
              <w:rPr>
                <w:b/>
              </w:rPr>
              <w:t>mit 20 Schülern*innen</w:t>
            </w:r>
            <w:r>
              <w:t xml:space="preserve"> betreuen. </w:t>
            </w:r>
            <w:r>
              <w:br/>
              <w:t xml:space="preserve">» </w:t>
            </w:r>
            <w:r w:rsidRPr="00A33550">
              <w:rPr>
                <w:rStyle w:val="Antwort"/>
              </w:rPr>
              <w:t xml:space="preserve">Drucken Sie 20-mal </w:t>
            </w:r>
            <w:r w:rsidRPr="000D21C3">
              <w:rPr>
                <w:rStyle w:val="Antwort"/>
                <w:u w:val="single"/>
              </w:rPr>
              <w:t>beidseitig</w:t>
            </w:r>
            <w:r w:rsidRPr="00A33550">
              <w:rPr>
                <w:rStyle w:val="Antwort"/>
              </w:rPr>
              <w:t xml:space="preserve"> die Seiten 1 und 2</w:t>
            </w:r>
            <w:r>
              <w:t xml:space="preserve"> (Spielbrett und </w:t>
            </w:r>
            <w:r w:rsidR="00DE2A68">
              <w:t>Anleitung</w:t>
            </w:r>
            <w:r>
              <w:t>)</w:t>
            </w:r>
            <w:r>
              <w:br/>
              <w:t xml:space="preserve">» </w:t>
            </w:r>
            <w:r w:rsidRPr="00A33550">
              <w:rPr>
                <w:rStyle w:val="Antwort"/>
              </w:rPr>
              <w:t xml:space="preserve">Drucken Sie 10-mal </w:t>
            </w:r>
            <w:r w:rsidRPr="000D21C3">
              <w:rPr>
                <w:rStyle w:val="Antwort"/>
                <w:u w:val="single"/>
              </w:rPr>
              <w:t>beidseitig</w:t>
            </w:r>
            <w:r w:rsidRPr="00A33550">
              <w:rPr>
                <w:rStyle w:val="Antwort"/>
              </w:rPr>
              <w:t xml:space="preserve"> die Seiten 3 und 4</w:t>
            </w:r>
            <w:r>
              <w:t xml:space="preserve"> </w:t>
            </w:r>
            <w:r w:rsidR="00EF0CDA">
              <w:br/>
              <w:t xml:space="preserve">  </w:t>
            </w:r>
            <w:r>
              <w:t>(Frage</w:t>
            </w:r>
            <w:r w:rsidR="00EF0CDA">
              <w:t>liste</w:t>
            </w:r>
            <w:r>
              <w:t xml:space="preserve"> und </w:t>
            </w:r>
            <w:r w:rsidR="00EF0CDA">
              <w:t xml:space="preserve">Antwortliste </w:t>
            </w:r>
            <w:r w:rsidR="00A561EC">
              <w:t>B1</w:t>
            </w:r>
            <w:r w:rsidR="00EF0CDA">
              <w:t xml:space="preserve"> für den*die erste*n Spieler*in</w:t>
            </w:r>
            <w:r>
              <w:t>)</w:t>
            </w:r>
            <w:r w:rsidR="00EF0CDA">
              <w:br/>
              <w:t xml:space="preserve">» </w:t>
            </w:r>
            <w:r w:rsidR="00EF0CDA" w:rsidRPr="00A33550">
              <w:rPr>
                <w:rStyle w:val="Antwort"/>
              </w:rPr>
              <w:t xml:space="preserve">Drucken Sie 10-mal </w:t>
            </w:r>
            <w:r w:rsidR="00EF0CDA" w:rsidRPr="000D21C3">
              <w:rPr>
                <w:rStyle w:val="Antwort"/>
                <w:u w:val="single"/>
              </w:rPr>
              <w:t>beidseitig</w:t>
            </w:r>
            <w:r w:rsidR="00EF0CDA" w:rsidRPr="00A33550">
              <w:rPr>
                <w:rStyle w:val="Antwort"/>
              </w:rPr>
              <w:t xml:space="preserve"> die Seiten 5 und 6</w:t>
            </w:r>
            <w:r w:rsidR="00EF0CDA">
              <w:t xml:space="preserve"> </w:t>
            </w:r>
            <w:r w:rsidR="00EF0CDA">
              <w:br/>
              <w:t xml:space="preserve">  (Frageliste und Antwortliste </w:t>
            </w:r>
            <w:r w:rsidR="00A561EC">
              <w:t>B2</w:t>
            </w:r>
            <w:r w:rsidR="00EF0CDA">
              <w:t xml:space="preserve"> für den*die Gegner*in)</w:t>
            </w:r>
          </w:p>
        </w:tc>
      </w:tr>
      <w:tr w:rsidR="00EF0CDA" w:rsidRPr="006D6BF1" w14:paraId="5DEBAAF1" w14:textId="77777777" w:rsidTr="00CC1017">
        <w:trPr>
          <w:trHeight w:val="994"/>
        </w:trPr>
        <w:tc>
          <w:tcPr>
            <w:tcW w:w="1620" w:type="dxa"/>
          </w:tcPr>
          <w:p w14:paraId="6A088D38" w14:textId="45981CB6" w:rsidR="00EF0CDA" w:rsidRDefault="00EF0CDA" w:rsidP="00CC1017">
            <w:pPr>
              <w:pStyle w:val="Kategorie"/>
            </w:pPr>
            <w:r>
              <w:t>Vorbereitung</w:t>
            </w:r>
          </w:p>
        </w:tc>
        <w:tc>
          <w:tcPr>
            <w:tcW w:w="8586" w:type="dxa"/>
          </w:tcPr>
          <w:p w14:paraId="651E7E99" w14:textId="758CFAD6" w:rsidR="00EF0CDA" w:rsidRDefault="00EF0CDA" w:rsidP="00CC1017">
            <w:pPr>
              <w:pStyle w:val="AufzhlungderAufgaben"/>
              <w:numPr>
                <w:ilvl w:val="0"/>
                <w:numId w:val="20"/>
              </w:numPr>
              <w:ind w:left="373" w:hanging="200"/>
            </w:pPr>
            <w:r>
              <w:t>Bevor das Spiel beginnt, empfehlen wir Ihnen, 15 Minuten Zeit zu geben, damit sich die Jugendlichen inhaltlich vorbereiten können. Zu diesem Zweck können Sie die Jugendlichen beauftragen, folgende Seite</w:t>
            </w:r>
            <w:r w:rsidR="001071B7">
              <w:t>n</w:t>
            </w:r>
            <w:r>
              <w:t xml:space="preserve"> zu lesen:</w:t>
            </w:r>
            <w:r>
              <w:br/>
              <w:t xml:space="preserve">» </w:t>
            </w:r>
            <w:r w:rsidR="00AC3F28">
              <w:t>Nikotin</w:t>
            </w:r>
            <w:r w:rsidR="00A561EC">
              <w:t xml:space="preserve"> </w:t>
            </w:r>
            <w:r>
              <w:t xml:space="preserve">| </w:t>
            </w:r>
            <w:hyperlink r:id="rId38" w:history="1">
              <w:r w:rsidR="00CF7130">
                <w:rPr>
                  <w:rStyle w:val="Hyperlink"/>
                  <w:rFonts w:eastAsiaTheme="minorHAnsi" w:cstheme="minorBidi"/>
                </w:rPr>
                <w:t>feel-ok.ch/</w:t>
              </w:r>
              <w:proofErr w:type="spellStart"/>
              <w:r w:rsidR="00CF7130">
                <w:rPr>
                  <w:rStyle w:val="Hyperlink"/>
                  <w:rFonts w:eastAsiaTheme="minorHAnsi" w:cstheme="minorBidi"/>
                </w:rPr>
                <w:t>nikotin</w:t>
              </w:r>
              <w:proofErr w:type="spellEnd"/>
            </w:hyperlink>
            <w:r w:rsidR="00CF7130">
              <w:rPr>
                <w:rStyle w:val="Hyperlink"/>
                <w:rFonts w:eastAsiaTheme="minorHAnsi" w:cstheme="minorBidi"/>
              </w:rPr>
              <w:br/>
            </w:r>
            <w:r w:rsidR="00CF7130">
              <w:t xml:space="preserve">» Zigaretten (Kurzfassung) | </w:t>
            </w:r>
            <w:hyperlink r:id="rId39" w:history="1">
              <w:r w:rsidR="00CF7130">
                <w:rPr>
                  <w:rStyle w:val="Hyperlink"/>
                  <w:rFonts w:eastAsiaTheme="minorHAnsi" w:cstheme="minorBidi"/>
                </w:rPr>
                <w:t>feel-ok.ch/nikotin1</w:t>
              </w:r>
            </w:hyperlink>
            <w:r w:rsidR="00CF7130">
              <w:rPr>
                <w:rStyle w:val="Hyperlink"/>
                <w:rFonts w:eastAsiaTheme="minorHAnsi" w:cstheme="minorBidi"/>
              </w:rPr>
              <w:br/>
            </w:r>
            <w:r>
              <w:br/>
              <w:t xml:space="preserve">Falls Sie mit </w:t>
            </w:r>
            <w:r w:rsidR="00A33550">
              <w:t>unserer Empfehlung</w:t>
            </w:r>
            <w:r>
              <w:t xml:space="preserve"> einverstanden sind:</w:t>
            </w:r>
            <w:r>
              <w:br/>
              <w:t xml:space="preserve">» </w:t>
            </w:r>
            <w:r w:rsidRPr="00A33550">
              <w:rPr>
                <w:rStyle w:val="Antwort"/>
              </w:rPr>
              <w:t xml:space="preserve">Drucken Sie 20-mal einseitig die Seite 8 </w:t>
            </w:r>
            <w:r>
              <w:br/>
              <w:t xml:space="preserve">  (Webadresse</w:t>
            </w:r>
            <w:r w:rsidR="00BF6611">
              <w:t>n</w:t>
            </w:r>
            <w:r>
              <w:t xml:space="preserve"> der empfohlenen Artikel und Raum für Notizen)</w:t>
            </w:r>
          </w:p>
        </w:tc>
      </w:tr>
      <w:tr w:rsidR="00EF0CDA" w:rsidRPr="006D6BF1" w14:paraId="2A50823A" w14:textId="77777777" w:rsidTr="00CC1017">
        <w:trPr>
          <w:trHeight w:val="994"/>
        </w:trPr>
        <w:tc>
          <w:tcPr>
            <w:tcW w:w="1620" w:type="dxa"/>
          </w:tcPr>
          <w:p w14:paraId="50CE4374" w14:textId="2263E4AE" w:rsidR="00EF0CDA" w:rsidRDefault="00EF0CDA" w:rsidP="00CC1017">
            <w:pPr>
              <w:pStyle w:val="Kategorie"/>
            </w:pPr>
            <w:r>
              <w:t>Vorgehensweise</w:t>
            </w:r>
          </w:p>
        </w:tc>
        <w:tc>
          <w:tcPr>
            <w:tcW w:w="8586" w:type="dxa"/>
          </w:tcPr>
          <w:p w14:paraId="13FEA018" w14:textId="08E7106F" w:rsidR="00EF0CDA" w:rsidRDefault="00E90B7A" w:rsidP="00770F80">
            <w:pPr>
              <w:pStyle w:val="AufzhlungderAufgaben"/>
              <w:numPr>
                <w:ilvl w:val="0"/>
                <w:numId w:val="20"/>
              </w:numPr>
              <w:ind w:left="373" w:hanging="200"/>
            </w:pPr>
            <w:r w:rsidRPr="00032C0A">
              <w:rPr>
                <w:rStyle w:val="Frage"/>
              </w:rPr>
              <w:t>Phase 1 | Inhaltliche Vorbereitung</w:t>
            </w:r>
            <w:r>
              <w:br/>
              <w:t xml:space="preserve">Die Jugendlichen bekommen die Seite </w:t>
            </w:r>
            <w:r w:rsidR="00A33550">
              <w:t xml:space="preserve">8, damit </w:t>
            </w:r>
            <w:r w:rsidR="009D6818">
              <w:t>s</w:t>
            </w:r>
            <w:r w:rsidR="00A33550">
              <w:t xml:space="preserve">ie sich inhaltlich </w:t>
            </w:r>
            <w:r w:rsidR="00BF23AF">
              <w:t xml:space="preserve">auf </w:t>
            </w:r>
            <w:r w:rsidR="00A33550">
              <w:t>das Spiel vorbereiten können</w:t>
            </w:r>
            <w:r>
              <w:t xml:space="preserve">. Während 15 Minuten konsultieren sie mit ihrem Tablet, Smartphone oder Laptop </w:t>
            </w:r>
            <w:r w:rsidR="00B56472">
              <w:t>den</w:t>
            </w:r>
            <w:r>
              <w:t xml:space="preserve"> empfohlenen Artikel und schreiben Notizen dazu.</w:t>
            </w:r>
            <w:r>
              <w:br/>
            </w:r>
            <w:r w:rsidRPr="00032C0A">
              <w:rPr>
                <w:rStyle w:val="Frage"/>
              </w:rPr>
              <w:t xml:space="preserve">Phase </w:t>
            </w:r>
            <w:r w:rsidR="00722652" w:rsidRPr="00032C0A">
              <w:rPr>
                <w:rStyle w:val="Frage"/>
              </w:rPr>
              <w:t>2</w:t>
            </w:r>
            <w:r w:rsidRPr="00032C0A">
              <w:rPr>
                <w:rStyle w:val="Frage"/>
              </w:rPr>
              <w:t xml:space="preserve"> | </w:t>
            </w:r>
            <w:r w:rsidR="00722652" w:rsidRPr="00032C0A">
              <w:rPr>
                <w:rStyle w:val="Frage"/>
              </w:rPr>
              <w:t>Gruppen bilden</w:t>
            </w:r>
            <w:r w:rsidR="00722652">
              <w:br/>
              <w:t>Paare werden gebildet, jeweils mit einem*r Spieler*in und einem*r Gegner*in.</w:t>
            </w:r>
            <w:r>
              <w:br/>
            </w:r>
            <w:r w:rsidRPr="00032C0A">
              <w:rPr>
                <w:rStyle w:val="Frage"/>
              </w:rPr>
              <w:t xml:space="preserve">Phase </w:t>
            </w:r>
            <w:r w:rsidR="00722652" w:rsidRPr="00032C0A">
              <w:rPr>
                <w:rStyle w:val="Frage"/>
              </w:rPr>
              <w:t>3</w:t>
            </w:r>
            <w:r w:rsidRPr="00032C0A">
              <w:rPr>
                <w:rStyle w:val="Frage"/>
              </w:rPr>
              <w:t xml:space="preserve"> | Verteilung der Spielmaterialien</w:t>
            </w:r>
            <w:r>
              <w:br/>
              <w:t>» Alle Beteiligten bekommen die Seiten 1 und 2</w:t>
            </w:r>
            <w:r w:rsidR="00722652">
              <w:t xml:space="preserve"> (Spielbrett und </w:t>
            </w:r>
            <w:r w:rsidR="00B56472">
              <w:t>Anleitung</w:t>
            </w:r>
            <w:r w:rsidR="00722652">
              <w:t>)</w:t>
            </w:r>
            <w:r>
              <w:t xml:space="preserve">. </w:t>
            </w:r>
            <w:r>
              <w:br/>
              <w:t>» Die Hälfte der Jugendlichen bekomm</w:t>
            </w:r>
            <w:r w:rsidR="00722652">
              <w:t>t</w:t>
            </w:r>
            <w:r>
              <w:t xml:space="preserve"> die Seiten 3 und 4 (</w:t>
            </w:r>
            <w:r w:rsidR="00A561EC">
              <w:t>B1</w:t>
            </w:r>
            <w:r>
              <w:t>).</w:t>
            </w:r>
            <w:r>
              <w:br/>
              <w:t xml:space="preserve">» </w:t>
            </w:r>
            <w:r w:rsidR="00722652">
              <w:t>Ihre</w:t>
            </w:r>
            <w:r>
              <w:t xml:space="preserve"> Gegner*innen bekommen die Seiten </w:t>
            </w:r>
            <w:r w:rsidR="00722652">
              <w:t>5</w:t>
            </w:r>
            <w:r>
              <w:t xml:space="preserve"> und </w:t>
            </w:r>
            <w:r w:rsidR="00722652">
              <w:t>6</w:t>
            </w:r>
            <w:r>
              <w:t xml:space="preserve"> (</w:t>
            </w:r>
            <w:r w:rsidR="00A561EC">
              <w:t>B2</w:t>
            </w:r>
            <w:r>
              <w:t>)</w:t>
            </w:r>
            <w:r w:rsidR="00722652">
              <w:br/>
            </w:r>
            <w:r w:rsidR="00722652" w:rsidRPr="00032C0A">
              <w:rPr>
                <w:rStyle w:val="Frage"/>
              </w:rPr>
              <w:t>Phase 4 | Das Spiel</w:t>
            </w:r>
            <w:r w:rsidR="00722652">
              <w:br/>
            </w:r>
            <w:r w:rsidR="002B0D51">
              <w:t>D</w:t>
            </w:r>
            <w:r w:rsidR="00722652">
              <w:t xml:space="preserve">as Spiel </w:t>
            </w:r>
            <w:r w:rsidR="002B0D51">
              <w:t xml:space="preserve">läuft </w:t>
            </w:r>
            <w:r w:rsidR="00722652">
              <w:t>und die Jugendlichen handeln selbständig.</w:t>
            </w:r>
            <w:r w:rsidR="00722652">
              <w:br/>
            </w:r>
            <w:r w:rsidR="00722652" w:rsidRPr="00032C0A">
              <w:rPr>
                <w:rStyle w:val="Frage"/>
              </w:rPr>
              <w:t>Phase 5 | Spiel beenden</w:t>
            </w:r>
            <w:r w:rsidR="00722652">
              <w:br/>
              <w:t>Am Ende vom Spiel fragen Sie, wer gewonnen hat, wie das Spiel erlebt wurde und was die</w:t>
            </w:r>
            <w:r w:rsidR="00032C0A">
              <w:t xml:space="preserve"> Teilnehmenden gelernt haben</w:t>
            </w:r>
            <w:r w:rsidR="00722652">
              <w:t>.</w:t>
            </w:r>
            <w:r w:rsidR="00032C0A">
              <w:t xml:space="preserve"> Sie können aus den gewonnenen Erkenntnissen auch Plakate, Hausarbeiten oder andere Werke gestalten</w:t>
            </w:r>
            <w:r w:rsidR="002B0D51">
              <w:t xml:space="preserve"> oder Raum für </w:t>
            </w:r>
            <w:r w:rsidR="009D6818">
              <w:t xml:space="preserve">eine </w:t>
            </w:r>
            <w:r w:rsidR="002B0D51">
              <w:t>Diskussion geben.</w:t>
            </w:r>
          </w:p>
        </w:tc>
      </w:tr>
    </w:tbl>
    <w:p w14:paraId="4D3DA724" w14:textId="77777777" w:rsidR="00896A3D" w:rsidRDefault="00896A3D" w:rsidP="00896A3D">
      <w:pPr>
        <w:pStyle w:val="Arbeitsblatt"/>
      </w:pPr>
      <w:r>
        <w:br w:type="page"/>
      </w:r>
      <w:r>
        <w:lastRenderedPageBreak/>
        <w:t>Schiffe versenken</w:t>
      </w:r>
    </w:p>
    <w:p w14:paraId="5141EA84" w14:textId="4010A51D" w:rsidR="00896A3D" w:rsidRDefault="00AC3F28" w:rsidP="00896A3D">
      <w:pPr>
        <w:pStyle w:val="Haupttitel"/>
        <w:rPr>
          <w:rStyle w:val="LinksNavigationstitelZchn"/>
        </w:rPr>
      </w:pPr>
      <w:r>
        <w:t>Nikotin</w:t>
      </w:r>
      <w:r w:rsidR="00896A3D">
        <w:t xml:space="preserve"> | </w:t>
      </w:r>
      <w:r w:rsidR="00896A3D">
        <w:rPr>
          <w:color w:val="EE7023"/>
        </w:rPr>
        <w:t>Wer mehr weiss, ist ein Schritt vorne</w:t>
      </w:r>
    </w:p>
    <w:tbl>
      <w:tblPr>
        <w:tblStyle w:val="Tabellenraster"/>
        <w:tblpPr w:leftFromText="141" w:rightFromText="141" w:vertAnchor="text" w:horzAnchor="margin" w:tblpY="16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8586"/>
      </w:tblGrid>
      <w:tr w:rsidR="00896A3D" w:rsidRPr="006D6BF1" w14:paraId="5649E6D0" w14:textId="77777777" w:rsidTr="000D21C3">
        <w:trPr>
          <w:trHeight w:val="2979"/>
        </w:trPr>
        <w:tc>
          <w:tcPr>
            <w:tcW w:w="1620" w:type="dxa"/>
          </w:tcPr>
          <w:p w14:paraId="68CEAD02" w14:textId="5B3BC31B" w:rsidR="00896A3D" w:rsidRDefault="002F45E9" w:rsidP="00DA7E7D">
            <w:pPr>
              <w:pStyle w:val="Kategorie"/>
            </w:pPr>
            <w:r>
              <w:t>Bereit sein</w:t>
            </w:r>
          </w:p>
        </w:tc>
        <w:tc>
          <w:tcPr>
            <w:tcW w:w="8586" w:type="dxa"/>
          </w:tcPr>
          <w:p w14:paraId="69B57B96" w14:textId="557BC652" w:rsidR="000D21C3" w:rsidRDefault="00896A3D" w:rsidP="000D21C3">
            <w:r w:rsidRPr="002F45E9">
              <w:t>Bald</w:t>
            </w:r>
            <w:r>
              <w:t xml:space="preserve"> spielst du mit dem Spiel «feel-ok.ch | Schiffe versenken». </w:t>
            </w:r>
            <w:r w:rsidR="002F45E9">
              <w:t xml:space="preserve">Damit deine Chancen zu gewinnen steigen, lese folgende </w:t>
            </w:r>
            <w:r w:rsidR="001071B7">
              <w:t>zwei</w:t>
            </w:r>
            <w:r w:rsidR="002F45E9">
              <w:t xml:space="preserve"> Artikel</w:t>
            </w:r>
            <w:r w:rsidR="000D21C3">
              <w:t xml:space="preserve">, die </w:t>
            </w:r>
            <w:r w:rsidR="00B56472">
              <w:t>Hinweise für die</w:t>
            </w:r>
            <w:r w:rsidR="000D21C3">
              <w:t xml:space="preserve"> </w:t>
            </w:r>
            <w:r w:rsidR="002F45E9">
              <w:t>richtigen Antworten</w:t>
            </w:r>
            <w:r w:rsidR="000D21C3">
              <w:t xml:space="preserve"> enthalten</w:t>
            </w:r>
            <w:r w:rsidR="002F45E9">
              <w:t>. Dafür hast du 15 Minuten Zeit.</w:t>
            </w:r>
          </w:p>
          <w:p w14:paraId="37D07F29" w14:textId="54AB24F4" w:rsidR="000D21C3" w:rsidRDefault="000D21C3" w:rsidP="000D21C3"/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786"/>
              <w:gridCol w:w="2787"/>
            </w:tblGrid>
            <w:tr w:rsidR="00CF7130" w14:paraId="491391CE" w14:textId="77777777" w:rsidTr="000D21C3">
              <w:tc>
                <w:tcPr>
                  <w:tcW w:w="2786" w:type="dxa"/>
                  <w:vAlign w:val="center"/>
                </w:tcPr>
                <w:p w14:paraId="4884E4E6" w14:textId="58235C7A" w:rsidR="00CF7130" w:rsidRDefault="00CF7130" w:rsidP="00BA24E2">
                  <w:pPr>
                    <w:framePr w:hSpace="141" w:wrap="around" w:vAnchor="text" w:hAnchor="margin" w:y="161"/>
                    <w:jc w:val="center"/>
                  </w:pPr>
                  <w:r>
                    <w:t>Nikotin</w:t>
                  </w:r>
                </w:p>
                <w:p w14:paraId="2D4E34FB" w14:textId="77777777" w:rsidR="00CF7130" w:rsidRDefault="00CF7130" w:rsidP="00BA24E2">
                  <w:pPr>
                    <w:framePr w:hSpace="141" w:wrap="around" w:vAnchor="text" w:hAnchor="margin" w:y="161"/>
                    <w:jc w:val="center"/>
                  </w:pPr>
                </w:p>
                <w:p w14:paraId="2C534A77" w14:textId="77777777" w:rsidR="00CF7130" w:rsidRDefault="00CF7130" w:rsidP="00BA24E2">
                  <w:pPr>
                    <w:framePr w:hSpace="141" w:wrap="around" w:vAnchor="text" w:hAnchor="margin" w:y="161"/>
                    <w:jc w:val="center"/>
                  </w:pPr>
                </w:p>
                <w:p w14:paraId="125C8370" w14:textId="77777777" w:rsidR="00CF7130" w:rsidRDefault="00CF7130" w:rsidP="00BA24E2">
                  <w:pPr>
                    <w:framePr w:hSpace="141" w:wrap="around" w:vAnchor="text" w:hAnchor="margin" w:y="161"/>
                    <w:jc w:val="center"/>
                  </w:pPr>
                  <w:r>
                    <w:rPr>
                      <w:noProof/>
                      <w:lang w:eastAsia="de-CH"/>
                    </w:rPr>
                    <w:drawing>
                      <wp:inline distT="0" distB="0" distL="0" distR="0" wp14:anchorId="47FB75E8" wp14:editId="14E71C0E">
                        <wp:extent cx="540000" cy="540000"/>
                        <wp:effectExtent l="0" t="0" r="0" b="0"/>
                        <wp:docPr id="150" name="Grafik 1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0000" cy="54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C85A3A2" w14:textId="022B08C1" w:rsidR="00CF7130" w:rsidRDefault="00000000" w:rsidP="00BA24E2">
                  <w:pPr>
                    <w:framePr w:hSpace="141" w:wrap="around" w:vAnchor="text" w:hAnchor="margin" w:y="161"/>
                    <w:jc w:val="center"/>
                  </w:pPr>
                  <w:hyperlink r:id="rId40" w:history="1">
                    <w:r w:rsidR="00CF7130">
                      <w:rPr>
                        <w:rStyle w:val="Hyperlink"/>
                        <w:rFonts w:eastAsiaTheme="minorHAnsi" w:cstheme="minorBidi"/>
                        <w:szCs w:val="20"/>
                      </w:rPr>
                      <w:t>feel-ok.ch/</w:t>
                    </w:r>
                    <w:proofErr w:type="spellStart"/>
                    <w:r w:rsidR="00CF7130">
                      <w:rPr>
                        <w:rStyle w:val="Hyperlink"/>
                        <w:rFonts w:eastAsiaTheme="minorHAnsi" w:cstheme="minorBidi"/>
                        <w:szCs w:val="20"/>
                      </w:rPr>
                      <w:t>nikotin</w:t>
                    </w:r>
                    <w:proofErr w:type="spellEnd"/>
                  </w:hyperlink>
                </w:p>
              </w:tc>
              <w:tc>
                <w:tcPr>
                  <w:tcW w:w="2787" w:type="dxa"/>
                  <w:vAlign w:val="center"/>
                </w:tcPr>
                <w:p w14:paraId="5CF8B4C4" w14:textId="161C40B3" w:rsidR="00CF7130" w:rsidRDefault="00CF7130" w:rsidP="00BA24E2">
                  <w:pPr>
                    <w:framePr w:hSpace="141" w:wrap="around" w:vAnchor="text" w:hAnchor="margin" w:y="161"/>
                    <w:jc w:val="center"/>
                  </w:pPr>
                  <w:r>
                    <w:t>Zigaretten</w:t>
                  </w:r>
                  <w:r w:rsidR="001071B7">
                    <w:t xml:space="preserve"> (Kurzfassung)</w:t>
                  </w:r>
                </w:p>
                <w:p w14:paraId="4C3BB937" w14:textId="77777777" w:rsidR="00CF7130" w:rsidRDefault="00CF7130" w:rsidP="00BA24E2">
                  <w:pPr>
                    <w:framePr w:hSpace="141" w:wrap="around" w:vAnchor="text" w:hAnchor="margin" w:y="161"/>
                    <w:jc w:val="center"/>
                  </w:pPr>
                </w:p>
                <w:p w14:paraId="2A3D500B" w14:textId="77777777" w:rsidR="00CF7130" w:rsidRDefault="00CF7130" w:rsidP="00BA24E2">
                  <w:pPr>
                    <w:framePr w:hSpace="141" w:wrap="around" w:vAnchor="text" w:hAnchor="margin" w:y="161"/>
                    <w:jc w:val="center"/>
                  </w:pPr>
                </w:p>
                <w:p w14:paraId="0D348067" w14:textId="77777777" w:rsidR="00CF7130" w:rsidRDefault="00CF7130" w:rsidP="00BA24E2">
                  <w:pPr>
                    <w:framePr w:hSpace="141" w:wrap="around" w:vAnchor="text" w:hAnchor="margin" w:y="161"/>
                    <w:jc w:val="center"/>
                  </w:pPr>
                  <w:r>
                    <w:rPr>
                      <w:noProof/>
                      <w:lang w:eastAsia="de-CH"/>
                    </w:rPr>
                    <w:drawing>
                      <wp:inline distT="0" distB="0" distL="0" distR="0" wp14:anchorId="444B446C" wp14:editId="168CB103">
                        <wp:extent cx="540000" cy="540000"/>
                        <wp:effectExtent l="0" t="0" r="0" b="0"/>
                        <wp:docPr id="151" name="Grafik 1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0000" cy="54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DE38A58" w14:textId="322EB10E" w:rsidR="00CF7130" w:rsidRDefault="00000000" w:rsidP="00BA24E2">
                  <w:pPr>
                    <w:framePr w:hSpace="141" w:wrap="around" w:vAnchor="text" w:hAnchor="margin" w:y="161"/>
                    <w:jc w:val="center"/>
                  </w:pPr>
                  <w:hyperlink r:id="rId41" w:history="1">
                    <w:r w:rsidR="00CF7130">
                      <w:rPr>
                        <w:rStyle w:val="Hyperlink"/>
                        <w:rFonts w:eastAsiaTheme="minorHAnsi" w:cstheme="minorBidi"/>
                        <w:szCs w:val="20"/>
                      </w:rPr>
                      <w:t>feel-ok.ch/nikotin1</w:t>
                    </w:r>
                  </w:hyperlink>
                </w:p>
              </w:tc>
            </w:tr>
          </w:tbl>
          <w:p w14:paraId="5BD00482" w14:textId="26B56797" w:rsidR="002F45E9" w:rsidRPr="006D6BF1" w:rsidRDefault="002F45E9" w:rsidP="002F45E9"/>
        </w:tc>
      </w:tr>
      <w:tr w:rsidR="00896A3D" w:rsidRPr="006D6BF1" w14:paraId="62478285" w14:textId="77777777" w:rsidTr="007F7805">
        <w:trPr>
          <w:trHeight w:val="706"/>
        </w:trPr>
        <w:tc>
          <w:tcPr>
            <w:tcW w:w="1620" w:type="dxa"/>
          </w:tcPr>
          <w:p w14:paraId="56767454" w14:textId="626BACF7" w:rsidR="00896A3D" w:rsidRDefault="002F45E9" w:rsidP="00DA7E7D">
            <w:pPr>
              <w:pStyle w:val="Kategorie"/>
            </w:pPr>
            <w:r>
              <w:t>Notizen aufschreiben</w:t>
            </w:r>
          </w:p>
          <w:p w14:paraId="4C8B09E2" w14:textId="2F3D1C61" w:rsidR="002F45E9" w:rsidRPr="002F45E9" w:rsidRDefault="002F45E9" w:rsidP="002F45E9">
            <w:pPr>
              <w:jc w:val="center"/>
            </w:pPr>
          </w:p>
        </w:tc>
        <w:tc>
          <w:tcPr>
            <w:tcW w:w="8586" w:type="dxa"/>
            <w:tcBorders>
              <w:bottom w:val="single" w:sz="4" w:space="0" w:color="auto"/>
            </w:tcBorders>
          </w:tcPr>
          <w:p w14:paraId="0D070B41" w14:textId="63847A6E" w:rsidR="00896A3D" w:rsidRDefault="002F45E9" w:rsidP="002F45E9">
            <w:r>
              <w:rPr>
                <w:noProof/>
                <w:lang w:eastAsia="de-CH"/>
              </w:rPr>
              <w:drawing>
                <wp:anchor distT="0" distB="0" distL="114300" distR="114300" simplePos="0" relativeHeight="251667456" behindDoc="0" locked="0" layoutInCell="1" allowOverlap="1" wp14:anchorId="4DCED129" wp14:editId="3E6C5D3E">
                  <wp:simplePos x="0" y="0"/>
                  <wp:positionH relativeFrom="column">
                    <wp:posOffset>4486331</wp:posOffset>
                  </wp:positionH>
                  <wp:positionV relativeFrom="paragraph">
                    <wp:posOffset>1270</wp:posOffset>
                  </wp:positionV>
                  <wp:extent cx="885825" cy="909320"/>
                  <wp:effectExtent l="0" t="0" r="9525" b="5080"/>
                  <wp:wrapNone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09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Kannst du dir </w:t>
            </w:r>
            <w:r w:rsidR="000D21C3">
              <w:t xml:space="preserve">wirklich </w:t>
            </w:r>
            <w:r>
              <w:t xml:space="preserve">alles merken, was du liest? Falls nicht: </w:t>
            </w:r>
            <w:r w:rsidR="000D21C3">
              <w:br/>
            </w:r>
            <w:r w:rsidR="000D21C3" w:rsidRPr="000D21C3">
              <w:rPr>
                <w:rStyle w:val="Antwort"/>
              </w:rPr>
              <w:t>S</w:t>
            </w:r>
            <w:r w:rsidRPr="000D21C3">
              <w:rPr>
                <w:rStyle w:val="Antwort"/>
              </w:rPr>
              <w:t xml:space="preserve">chreibe Notizen auf, </w:t>
            </w:r>
            <w:r w:rsidR="000D21C3" w:rsidRPr="000D21C3">
              <w:rPr>
                <w:rStyle w:val="Antwort"/>
              </w:rPr>
              <w:t>d</w:t>
            </w:r>
            <w:r w:rsidRPr="000D21C3">
              <w:rPr>
                <w:rStyle w:val="Antwort"/>
              </w:rPr>
              <w:t>amit du nichts vergisst.</w:t>
            </w:r>
          </w:p>
        </w:tc>
      </w:tr>
      <w:tr w:rsidR="00896A3D" w:rsidRPr="006D6BF1" w14:paraId="336E7602" w14:textId="77777777" w:rsidTr="000D21C3">
        <w:trPr>
          <w:trHeight w:val="994"/>
        </w:trPr>
        <w:tc>
          <w:tcPr>
            <w:tcW w:w="1620" w:type="dxa"/>
            <w:tcBorders>
              <w:right w:val="single" w:sz="4" w:space="0" w:color="auto"/>
            </w:tcBorders>
          </w:tcPr>
          <w:p w14:paraId="6C671436" w14:textId="0507A88A" w:rsidR="00896A3D" w:rsidRDefault="00896A3D" w:rsidP="00DA7E7D">
            <w:pPr>
              <w:pStyle w:val="Kategorie"/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9836" w14:textId="77777777" w:rsidR="00896A3D" w:rsidRDefault="00896A3D" w:rsidP="002F45E9"/>
          <w:p w14:paraId="14B2DEBC" w14:textId="77777777" w:rsidR="000D21C3" w:rsidRDefault="000D21C3" w:rsidP="002F45E9"/>
          <w:p w14:paraId="7B9EC126" w14:textId="77777777" w:rsidR="000D21C3" w:rsidRDefault="000D21C3" w:rsidP="002F45E9"/>
          <w:p w14:paraId="79581DA0" w14:textId="77777777" w:rsidR="000D21C3" w:rsidRDefault="000D21C3" w:rsidP="002F45E9"/>
          <w:p w14:paraId="6CC5CD78" w14:textId="77777777" w:rsidR="000D21C3" w:rsidRDefault="000D21C3" w:rsidP="002F45E9"/>
          <w:p w14:paraId="6D25582B" w14:textId="77777777" w:rsidR="000D21C3" w:rsidRDefault="000D21C3" w:rsidP="002F45E9"/>
          <w:p w14:paraId="3CF9BBAE" w14:textId="77777777" w:rsidR="000D21C3" w:rsidRDefault="000D21C3" w:rsidP="002F45E9"/>
          <w:p w14:paraId="0352D299" w14:textId="77777777" w:rsidR="000D21C3" w:rsidRDefault="000D21C3" w:rsidP="002F45E9"/>
          <w:p w14:paraId="2EE65C69" w14:textId="77777777" w:rsidR="000D21C3" w:rsidRDefault="000D21C3" w:rsidP="002F45E9"/>
          <w:p w14:paraId="3A4C3FEE" w14:textId="77777777" w:rsidR="000D21C3" w:rsidRDefault="000D21C3" w:rsidP="002F45E9"/>
          <w:p w14:paraId="3D18F007" w14:textId="77777777" w:rsidR="000D21C3" w:rsidRDefault="000D21C3" w:rsidP="002F45E9"/>
          <w:p w14:paraId="73272737" w14:textId="77777777" w:rsidR="000D21C3" w:rsidRDefault="000D21C3" w:rsidP="002F45E9"/>
          <w:p w14:paraId="03938CD9" w14:textId="77777777" w:rsidR="000D21C3" w:rsidRDefault="000D21C3" w:rsidP="002F45E9"/>
          <w:p w14:paraId="60645F61" w14:textId="77777777" w:rsidR="000D21C3" w:rsidRDefault="000D21C3" w:rsidP="002F45E9"/>
          <w:p w14:paraId="33214B56" w14:textId="77777777" w:rsidR="000D21C3" w:rsidRDefault="000D21C3" w:rsidP="002F45E9"/>
          <w:p w14:paraId="74B55AE4" w14:textId="77777777" w:rsidR="000D21C3" w:rsidRDefault="000D21C3" w:rsidP="002F45E9"/>
          <w:p w14:paraId="2770ED58" w14:textId="77777777" w:rsidR="000D21C3" w:rsidRDefault="000D21C3" w:rsidP="002F45E9"/>
          <w:p w14:paraId="75087104" w14:textId="77777777" w:rsidR="000D21C3" w:rsidRDefault="000D21C3" w:rsidP="002F45E9"/>
          <w:p w14:paraId="5DA73D25" w14:textId="77777777" w:rsidR="000D21C3" w:rsidRDefault="000D21C3" w:rsidP="002F45E9"/>
          <w:p w14:paraId="3118FAF0" w14:textId="77777777" w:rsidR="000D21C3" w:rsidRDefault="000D21C3" w:rsidP="002F45E9"/>
          <w:p w14:paraId="3DDB96C4" w14:textId="77777777" w:rsidR="000D21C3" w:rsidRDefault="000D21C3" w:rsidP="002F45E9"/>
          <w:p w14:paraId="589A204D" w14:textId="77777777" w:rsidR="000D21C3" w:rsidRDefault="000D21C3" w:rsidP="002F45E9"/>
          <w:p w14:paraId="5095E39B" w14:textId="77777777" w:rsidR="000D21C3" w:rsidRDefault="000D21C3" w:rsidP="002F45E9"/>
          <w:p w14:paraId="20DB9AE8" w14:textId="77777777" w:rsidR="000D21C3" w:rsidRDefault="000D21C3" w:rsidP="002F45E9"/>
          <w:p w14:paraId="74B1A88D" w14:textId="77777777" w:rsidR="000D21C3" w:rsidRDefault="000D21C3" w:rsidP="002F45E9"/>
          <w:p w14:paraId="28A60412" w14:textId="77777777" w:rsidR="000D21C3" w:rsidRDefault="000D21C3" w:rsidP="002F45E9"/>
          <w:p w14:paraId="31C8A999" w14:textId="77777777" w:rsidR="000D21C3" w:rsidRDefault="000D21C3" w:rsidP="002F45E9"/>
          <w:p w14:paraId="380B1174" w14:textId="77777777" w:rsidR="000D21C3" w:rsidRDefault="000D21C3" w:rsidP="002F45E9"/>
          <w:p w14:paraId="497F4B09" w14:textId="39F2F0C2" w:rsidR="000D21C3" w:rsidRPr="002F45E9" w:rsidRDefault="000D21C3" w:rsidP="002F45E9"/>
        </w:tc>
      </w:tr>
    </w:tbl>
    <w:p w14:paraId="6389431F" w14:textId="2FB1E71F" w:rsidR="000C2AE5" w:rsidRDefault="000C2AE5" w:rsidP="00470C07"/>
    <w:sectPr w:rsidR="000C2AE5" w:rsidSect="000D21C3">
      <w:headerReference w:type="default" r:id="rId43"/>
      <w:footerReference w:type="default" r:id="rId44"/>
      <w:pgSz w:w="11906" w:h="16838"/>
      <w:pgMar w:top="1135" w:right="851" w:bottom="1134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4799E" w14:textId="77777777" w:rsidR="00795A1B" w:rsidRDefault="00795A1B" w:rsidP="006C5BCF">
      <w:pPr>
        <w:spacing w:after="0" w:line="240" w:lineRule="auto"/>
      </w:pPr>
      <w:r>
        <w:separator/>
      </w:r>
    </w:p>
    <w:p w14:paraId="75DA7A10" w14:textId="77777777" w:rsidR="00795A1B" w:rsidRDefault="00795A1B"/>
  </w:endnote>
  <w:endnote w:type="continuationSeparator" w:id="0">
    <w:p w14:paraId="10A22304" w14:textId="77777777" w:rsidR="00795A1B" w:rsidRDefault="00795A1B" w:rsidP="006C5BCF">
      <w:pPr>
        <w:spacing w:after="0" w:line="240" w:lineRule="auto"/>
      </w:pPr>
      <w:r>
        <w:continuationSeparator/>
      </w:r>
    </w:p>
    <w:p w14:paraId="37261AC8" w14:textId="77777777" w:rsidR="00795A1B" w:rsidRDefault="00795A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6D335" w14:textId="0CAB8562" w:rsidR="006351E4" w:rsidRDefault="00D23D77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66D67F" wp14:editId="5C676367">
              <wp:simplePos x="0" y="0"/>
              <wp:positionH relativeFrom="column">
                <wp:posOffset>10795</wp:posOffset>
              </wp:positionH>
              <wp:positionV relativeFrom="paragraph">
                <wp:posOffset>126365</wp:posOffset>
              </wp:positionV>
              <wp:extent cx="6462000" cy="0"/>
              <wp:effectExtent l="0" t="0" r="0" b="0"/>
              <wp:wrapNone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2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13D14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85pt;margin-top:9.95pt;width:508.8pt;height: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" strokecolor="#838280" strokeweight=".5pt">
              <v:stroke dashstyle="dash"/>
            </v:shape>
          </w:pict>
        </mc:Fallback>
      </mc:AlternateContent>
    </w:r>
  </w:p>
  <w:tbl>
    <w:tblPr>
      <w:tblStyle w:val="Tabellenraster"/>
      <w:tblW w:w="10447" w:type="dxa"/>
      <w:tblInd w:w="-147" w:type="dxa"/>
      <w:tblLook w:val="04A0" w:firstRow="1" w:lastRow="0" w:firstColumn="1" w:lastColumn="0" w:noHBand="0" w:noVBand="1"/>
    </w:tblPr>
    <w:tblGrid>
      <w:gridCol w:w="5223"/>
      <w:gridCol w:w="5224"/>
    </w:tblGrid>
    <w:tr w:rsidR="00802226" w14:paraId="65BEF0EB" w14:textId="77777777" w:rsidTr="00802226">
      <w:trPr>
        <w:trHeight w:val="216"/>
      </w:trPr>
      <w:tc>
        <w:tcPr>
          <w:tcW w:w="5223" w:type="dxa"/>
          <w:tcBorders>
            <w:top w:val="nil"/>
            <w:left w:val="nil"/>
            <w:bottom w:val="nil"/>
            <w:right w:val="nil"/>
          </w:tcBorders>
        </w:tcPr>
        <w:p w14:paraId="3A125586" w14:textId="01E268C4" w:rsidR="00802226" w:rsidRDefault="00802226" w:rsidP="0009799A">
          <w:pPr>
            <w:pStyle w:val="Fusszeile"/>
            <w:rPr>
              <w:b/>
              <w:bCs/>
            </w:rPr>
          </w:pPr>
          <w:r>
            <w:t xml:space="preserve"> W</w:t>
          </w:r>
          <w:r w:rsidRPr="0009799A">
            <w:t xml:space="preserve">eitere </w:t>
          </w:r>
          <w:r>
            <w:t>Unterrichtseinheiten</w:t>
          </w:r>
          <w:r w:rsidRPr="0009799A">
            <w:t xml:space="preserve"> auf </w:t>
          </w:r>
          <w:r w:rsidRPr="00D23D77">
            <w:t>feel-ok.ch/</w:t>
          </w:r>
          <w:proofErr w:type="spellStart"/>
          <w:r w:rsidRPr="00D23D77">
            <w:t>arbeitsblaetter</w:t>
          </w:r>
          <w:proofErr w:type="spellEnd"/>
        </w:p>
      </w:tc>
      <w:tc>
        <w:tcPr>
          <w:tcW w:w="5224" w:type="dxa"/>
          <w:tcBorders>
            <w:top w:val="nil"/>
            <w:left w:val="nil"/>
            <w:bottom w:val="nil"/>
            <w:right w:val="nil"/>
          </w:tcBorders>
        </w:tcPr>
        <w:p w14:paraId="6C67D0B7" w14:textId="7D036206" w:rsidR="00802226" w:rsidRDefault="00000000" w:rsidP="00802226">
          <w:pPr>
            <w:pStyle w:val="Fusszeile"/>
            <w:jc w:val="right"/>
            <w:rPr>
              <w:b/>
              <w:bCs/>
            </w:rPr>
          </w:pPr>
          <w:sdt>
            <w:sdtPr>
              <w:id w:val="-1769616900"/>
              <w:docPartObj>
                <w:docPartGallery w:val="Page Numbers (Top of Page)"/>
                <w:docPartUnique/>
              </w:docPartObj>
            </w:sdtPr>
            <w:sdtContent>
              <w:r w:rsidR="00802226" w:rsidRPr="00802226">
                <w:rPr>
                  <w:lang w:val="de-DE"/>
                </w:rPr>
                <w:t xml:space="preserve">Seite </w:t>
              </w:r>
              <w:r w:rsidR="00802226" w:rsidRPr="00802226">
                <w:rPr>
                  <w:b/>
                  <w:bCs/>
                </w:rPr>
                <w:fldChar w:fldCharType="begin"/>
              </w:r>
              <w:r w:rsidR="00802226" w:rsidRPr="00802226">
                <w:rPr>
                  <w:b/>
                  <w:bCs/>
                </w:rPr>
                <w:instrText>PAGE</w:instrText>
              </w:r>
              <w:r w:rsidR="00802226" w:rsidRPr="00802226">
                <w:rPr>
                  <w:b/>
                  <w:bCs/>
                </w:rPr>
                <w:fldChar w:fldCharType="separate"/>
              </w:r>
              <w:r w:rsidR="0034501E">
                <w:rPr>
                  <w:b/>
                  <w:bCs/>
                  <w:noProof/>
                </w:rPr>
                <w:t>1</w:t>
              </w:r>
              <w:r w:rsidR="00802226" w:rsidRPr="00802226">
                <w:fldChar w:fldCharType="end"/>
              </w:r>
              <w:r w:rsidR="00802226" w:rsidRPr="00802226">
                <w:rPr>
                  <w:lang w:val="de-DE"/>
                </w:rPr>
                <w:t xml:space="preserve"> von </w:t>
              </w:r>
              <w:r w:rsidR="00802226" w:rsidRPr="00802226">
                <w:rPr>
                  <w:b/>
                  <w:bCs/>
                </w:rPr>
                <w:fldChar w:fldCharType="begin"/>
              </w:r>
              <w:r w:rsidR="00802226" w:rsidRPr="00802226">
                <w:rPr>
                  <w:b/>
                  <w:bCs/>
                </w:rPr>
                <w:instrText>NUMPAGES</w:instrText>
              </w:r>
              <w:r w:rsidR="00802226" w:rsidRPr="00802226">
                <w:rPr>
                  <w:b/>
                  <w:bCs/>
                </w:rPr>
                <w:fldChar w:fldCharType="separate"/>
              </w:r>
              <w:r w:rsidR="0034501E">
                <w:rPr>
                  <w:b/>
                  <w:bCs/>
                  <w:noProof/>
                </w:rPr>
                <w:t>1</w:t>
              </w:r>
              <w:r w:rsidR="00802226" w:rsidRPr="00802226">
                <w:fldChar w:fldCharType="end"/>
              </w:r>
            </w:sdtContent>
          </w:sdt>
        </w:p>
      </w:tc>
    </w:tr>
  </w:tbl>
  <w:p w14:paraId="7994A662" w14:textId="77777777" w:rsidR="00802226" w:rsidRPr="00802226" w:rsidRDefault="00802226" w:rsidP="0009799A">
    <w:pPr>
      <w:pStyle w:val="Fusszeile"/>
      <w:rPr>
        <w:b/>
        <w:bCs/>
      </w:rPr>
    </w:pPr>
  </w:p>
  <w:p w14:paraId="30802B14" w14:textId="77777777" w:rsidR="000D74CD" w:rsidRDefault="000D74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679D7" w14:textId="77777777" w:rsidR="00795A1B" w:rsidRDefault="00795A1B" w:rsidP="006C5BCF">
      <w:pPr>
        <w:spacing w:after="0" w:line="240" w:lineRule="auto"/>
      </w:pPr>
      <w:r>
        <w:separator/>
      </w:r>
    </w:p>
    <w:p w14:paraId="0E9D34BB" w14:textId="77777777" w:rsidR="00795A1B" w:rsidRDefault="00795A1B"/>
  </w:footnote>
  <w:footnote w:type="continuationSeparator" w:id="0">
    <w:p w14:paraId="57E225D1" w14:textId="77777777" w:rsidR="00795A1B" w:rsidRDefault="00795A1B" w:rsidP="006C5BCF">
      <w:pPr>
        <w:spacing w:after="0" w:line="240" w:lineRule="auto"/>
      </w:pPr>
      <w:r>
        <w:continuationSeparator/>
      </w:r>
    </w:p>
    <w:p w14:paraId="19D1AE00" w14:textId="77777777" w:rsidR="00795A1B" w:rsidRDefault="00795A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3E183" w14:textId="30AF7DB0" w:rsidR="006351E4" w:rsidRPr="006C5BCF" w:rsidRDefault="00E11250" w:rsidP="006C5BCF">
    <w:pPr>
      <w:pStyle w:val="Kopfzeile"/>
      <w:jc w:val="center"/>
      <w:rPr>
        <w:sz w:val="10"/>
      </w:rPr>
    </w:pPr>
    <w:r>
      <w:rPr>
        <w:noProof/>
        <w:lang w:eastAsia="de-CH"/>
      </w:rPr>
      <w:drawing>
        <wp:anchor distT="0" distB="0" distL="114300" distR="114300" simplePos="0" relativeHeight="251667456" behindDoc="0" locked="0" layoutInCell="1" allowOverlap="1" wp14:anchorId="57758EC5" wp14:editId="2CE37954">
          <wp:simplePos x="0" y="0"/>
          <wp:positionH relativeFrom="column">
            <wp:posOffset>0</wp:posOffset>
          </wp:positionH>
          <wp:positionV relativeFrom="paragraph">
            <wp:posOffset>-333928</wp:posOffset>
          </wp:positionV>
          <wp:extent cx="656376" cy="656376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376" cy="656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6873">
      <w:rPr>
        <w:noProof/>
        <w:sz w:val="10"/>
      </w:rPr>
      <w:t xml:space="preserve"> </w:t>
    </w:r>
    <w:r w:rsidR="00B2104A">
      <w:rPr>
        <w:noProof/>
        <w:lang w:eastAsia="de-CH"/>
      </w:rPr>
      <w:drawing>
        <wp:anchor distT="0" distB="0" distL="114300" distR="114300" simplePos="0" relativeHeight="251663360" behindDoc="0" locked="0" layoutInCell="1" allowOverlap="1" wp14:anchorId="4C4A7CBE" wp14:editId="4457F843">
          <wp:simplePos x="0" y="0"/>
          <wp:positionH relativeFrom="column">
            <wp:posOffset>5316220</wp:posOffset>
          </wp:positionH>
          <wp:positionV relativeFrom="paragraph">
            <wp:posOffset>-262890</wp:posOffset>
          </wp:positionV>
          <wp:extent cx="1154786" cy="359199"/>
          <wp:effectExtent l="0" t="0" r="7620" b="3175"/>
          <wp:wrapNone/>
          <wp:docPr id="169" name="Grafik 1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786" cy="359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104A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2817AC" wp14:editId="69CF7ECF">
              <wp:simplePos x="0" y="0"/>
              <wp:positionH relativeFrom="column">
                <wp:posOffset>34925</wp:posOffset>
              </wp:positionH>
              <wp:positionV relativeFrom="paragraph">
                <wp:posOffset>182880</wp:posOffset>
              </wp:positionV>
              <wp:extent cx="6407785" cy="0"/>
              <wp:effectExtent l="0" t="0" r="0" b="0"/>
              <wp:wrapTopAndBottom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C6817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75pt;margin-top:14.4pt;width:504.5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" strokecolor="#838280" strokeweight=".5pt">
              <v:stroke dashstyle="dash"/>
              <w10:wrap type="topAndBottom"/>
            </v:shape>
          </w:pict>
        </mc:Fallback>
      </mc:AlternateContent>
    </w:r>
  </w:p>
  <w:p w14:paraId="35BBC7AB" w14:textId="7237A2DD" w:rsidR="000D74CD" w:rsidRDefault="000D74C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96CC5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A0E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1009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7669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58A0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F20D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C884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26D6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D4D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EAAB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1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2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3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 w16cid:durableId="684672239">
    <w:abstractNumId w:val="12"/>
  </w:num>
  <w:num w:numId="2" w16cid:durableId="151065353">
    <w:abstractNumId w:val="10"/>
  </w:num>
  <w:num w:numId="3" w16cid:durableId="1832401637">
    <w:abstractNumId w:val="13"/>
  </w:num>
  <w:num w:numId="4" w16cid:durableId="1307782602">
    <w:abstractNumId w:val="11"/>
  </w:num>
  <w:num w:numId="5" w16cid:durableId="19445286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7669138">
    <w:abstractNumId w:val="9"/>
  </w:num>
  <w:num w:numId="7" w16cid:durableId="1453134210">
    <w:abstractNumId w:val="7"/>
  </w:num>
  <w:num w:numId="8" w16cid:durableId="1238591312">
    <w:abstractNumId w:val="6"/>
  </w:num>
  <w:num w:numId="9" w16cid:durableId="1973290112">
    <w:abstractNumId w:val="5"/>
  </w:num>
  <w:num w:numId="10" w16cid:durableId="829324760">
    <w:abstractNumId w:val="4"/>
  </w:num>
  <w:num w:numId="11" w16cid:durableId="1715109604">
    <w:abstractNumId w:val="8"/>
  </w:num>
  <w:num w:numId="12" w16cid:durableId="2010714522">
    <w:abstractNumId w:val="3"/>
  </w:num>
  <w:num w:numId="13" w16cid:durableId="773355704">
    <w:abstractNumId w:val="2"/>
  </w:num>
  <w:num w:numId="14" w16cid:durableId="1976643077">
    <w:abstractNumId w:val="1"/>
  </w:num>
  <w:num w:numId="15" w16cid:durableId="1358046065">
    <w:abstractNumId w:val="0"/>
  </w:num>
  <w:num w:numId="16" w16cid:durableId="14176323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265199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363672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181705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426895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BCF"/>
    <w:rsid w:val="000035EC"/>
    <w:rsid w:val="00010088"/>
    <w:rsid w:val="000212FD"/>
    <w:rsid w:val="00026625"/>
    <w:rsid w:val="000276AD"/>
    <w:rsid w:val="00031ECE"/>
    <w:rsid w:val="00032C0A"/>
    <w:rsid w:val="000436DD"/>
    <w:rsid w:val="00047595"/>
    <w:rsid w:val="00054E50"/>
    <w:rsid w:val="00067199"/>
    <w:rsid w:val="000858F5"/>
    <w:rsid w:val="00090AA1"/>
    <w:rsid w:val="0009799A"/>
    <w:rsid w:val="000A43E3"/>
    <w:rsid w:val="000A7DD1"/>
    <w:rsid w:val="000C2AE5"/>
    <w:rsid w:val="000D21C3"/>
    <w:rsid w:val="000D74CD"/>
    <w:rsid w:val="000E2322"/>
    <w:rsid w:val="000E6BB1"/>
    <w:rsid w:val="000F6873"/>
    <w:rsid w:val="001071B7"/>
    <w:rsid w:val="00112338"/>
    <w:rsid w:val="001234B1"/>
    <w:rsid w:val="00181550"/>
    <w:rsid w:val="00196820"/>
    <w:rsid w:val="001B1C26"/>
    <w:rsid w:val="001C2909"/>
    <w:rsid w:val="001C7B85"/>
    <w:rsid w:val="001E053A"/>
    <w:rsid w:val="001E300B"/>
    <w:rsid w:val="001E32C4"/>
    <w:rsid w:val="001E4935"/>
    <w:rsid w:val="001F3032"/>
    <w:rsid w:val="001F7882"/>
    <w:rsid w:val="00201EF1"/>
    <w:rsid w:val="00272308"/>
    <w:rsid w:val="002752F0"/>
    <w:rsid w:val="002B0D51"/>
    <w:rsid w:val="002C2ADF"/>
    <w:rsid w:val="002E634C"/>
    <w:rsid w:val="002F45E9"/>
    <w:rsid w:val="00321863"/>
    <w:rsid w:val="0034501E"/>
    <w:rsid w:val="00352B0C"/>
    <w:rsid w:val="003538E6"/>
    <w:rsid w:val="00366642"/>
    <w:rsid w:val="003701AB"/>
    <w:rsid w:val="00383035"/>
    <w:rsid w:val="0038398B"/>
    <w:rsid w:val="00393200"/>
    <w:rsid w:val="003966A9"/>
    <w:rsid w:val="003A3F0D"/>
    <w:rsid w:val="003A73CF"/>
    <w:rsid w:val="003D5A44"/>
    <w:rsid w:val="00401C7F"/>
    <w:rsid w:val="00406B38"/>
    <w:rsid w:val="004145D8"/>
    <w:rsid w:val="004222D9"/>
    <w:rsid w:val="0043653A"/>
    <w:rsid w:val="00443E5D"/>
    <w:rsid w:val="00470C07"/>
    <w:rsid w:val="004816D8"/>
    <w:rsid w:val="004A4855"/>
    <w:rsid w:val="004B39DE"/>
    <w:rsid w:val="004B7672"/>
    <w:rsid w:val="004E1500"/>
    <w:rsid w:val="004F3FDC"/>
    <w:rsid w:val="004F49A1"/>
    <w:rsid w:val="00505380"/>
    <w:rsid w:val="0050664D"/>
    <w:rsid w:val="005109FB"/>
    <w:rsid w:val="00512CE4"/>
    <w:rsid w:val="005132D7"/>
    <w:rsid w:val="0052334D"/>
    <w:rsid w:val="005237A3"/>
    <w:rsid w:val="00525F68"/>
    <w:rsid w:val="00526E18"/>
    <w:rsid w:val="00540674"/>
    <w:rsid w:val="00542A92"/>
    <w:rsid w:val="0055372E"/>
    <w:rsid w:val="00564EB0"/>
    <w:rsid w:val="00594CFD"/>
    <w:rsid w:val="00596696"/>
    <w:rsid w:val="005A0307"/>
    <w:rsid w:val="005A0CE5"/>
    <w:rsid w:val="005B5215"/>
    <w:rsid w:val="005D6889"/>
    <w:rsid w:val="005E4B8B"/>
    <w:rsid w:val="005F2A29"/>
    <w:rsid w:val="005F46D2"/>
    <w:rsid w:val="00601183"/>
    <w:rsid w:val="0060260B"/>
    <w:rsid w:val="006351E4"/>
    <w:rsid w:val="00656559"/>
    <w:rsid w:val="00661597"/>
    <w:rsid w:val="00664A77"/>
    <w:rsid w:val="00684CB2"/>
    <w:rsid w:val="0068785D"/>
    <w:rsid w:val="006971FA"/>
    <w:rsid w:val="006A5DC9"/>
    <w:rsid w:val="006B048A"/>
    <w:rsid w:val="006B57F8"/>
    <w:rsid w:val="006C5BCF"/>
    <w:rsid w:val="006D6BF1"/>
    <w:rsid w:val="006E1B2C"/>
    <w:rsid w:val="006E5766"/>
    <w:rsid w:val="006E607D"/>
    <w:rsid w:val="006F0FC7"/>
    <w:rsid w:val="006F2260"/>
    <w:rsid w:val="006F4D65"/>
    <w:rsid w:val="006F617E"/>
    <w:rsid w:val="00717BCF"/>
    <w:rsid w:val="00722652"/>
    <w:rsid w:val="0073182F"/>
    <w:rsid w:val="00762958"/>
    <w:rsid w:val="007678FC"/>
    <w:rsid w:val="00770F80"/>
    <w:rsid w:val="0077662A"/>
    <w:rsid w:val="00784A01"/>
    <w:rsid w:val="00786F39"/>
    <w:rsid w:val="00795A1B"/>
    <w:rsid w:val="007A5433"/>
    <w:rsid w:val="007A6705"/>
    <w:rsid w:val="007A760F"/>
    <w:rsid w:val="007B756B"/>
    <w:rsid w:val="007C1427"/>
    <w:rsid w:val="007C4FE9"/>
    <w:rsid w:val="007C5A25"/>
    <w:rsid w:val="007D08DD"/>
    <w:rsid w:val="007D4426"/>
    <w:rsid w:val="007E09CF"/>
    <w:rsid w:val="007F19D9"/>
    <w:rsid w:val="007F7805"/>
    <w:rsid w:val="00800B57"/>
    <w:rsid w:val="00802226"/>
    <w:rsid w:val="00806562"/>
    <w:rsid w:val="00814716"/>
    <w:rsid w:val="00834842"/>
    <w:rsid w:val="008556D8"/>
    <w:rsid w:val="008616ED"/>
    <w:rsid w:val="0086180C"/>
    <w:rsid w:val="0087300A"/>
    <w:rsid w:val="008734D7"/>
    <w:rsid w:val="0088192A"/>
    <w:rsid w:val="00886542"/>
    <w:rsid w:val="00887AB8"/>
    <w:rsid w:val="00890AB7"/>
    <w:rsid w:val="00896A3D"/>
    <w:rsid w:val="0089755D"/>
    <w:rsid w:val="008B055F"/>
    <w:rsid w:val="008B167B"/>
    <w:rsid w:val="008C15A2"/>
    <w:rsid w:val="008D10A5"/>
    <w:rsid w:val="008D3182"/>
    <w:rsid w:val="008E13F7"/>
    <w:rsid w:val="008E490B"/>
    <w:rsid w:val="00924FD0"/>
    <w:rsid w:val="00930654"/>
    <w:rsid w:val="00940929"/>
    <w:rsid w:val="009725DB"/>
    <w:rsid w:val="00974E65"/>
    <w:rsid w:val="009773BE"/>
    <w:rsid w:val="00991793"/>
    <w:rsid w:val="009A57C7"/>
    <w:rsid w:val="009B1CA6"/>
    <w:rsid w:val="009B2FF0"/>
    <w:rsid w:val="009D6818"/>
    <w:rsid w:val="009E13CB"/>
    <w:rsid w:val="00A059AE"/>
    <w:rsid w:val="00A33550"/>
    <w:rsid w:val="00A34482"/>
    <w:rsid w:val="00A41AAF"/>
    <w:rsid w:val="00A4788A"/>
    <w:rsid w:val="00A561EC"/>
    <w:rsid w:val="00A623E0"/>
    <w:rsid w:val="00A654BA"/>
    <w:rsid w:val="00A65892"/>
    <w:rsid w:val="00A67721"/>
    <w:rsid w:val="00A70890"/>
    <w:rsid w:val="00A72E26"/>
    <w:rsid w:val="00A82EB4"/>
    <w:rsid w:val="00A85761"/>
    <w:rsid w:val="00AA131D"/>
    <w:rsid w:val="00AA4A5B"/>
    <w:rsid w:val="00AC3F28"/>
    <w:rsid w:val="00AD0EED"/>
    <w:rsid w:val="00AD348F"/>
    <w:rsid w:val="00AE0A64"/>
    <w:rsid w:val="00AE1682"/>
    <w:rsid w:val="00AE3682"/>
    <w:rsid w:val="00AE4022"/>
    <w:rsid w:val="00AF68A1"/>
    <w:rsid w:val="00B2104A"/>
    <w:rsid w:val="00B21DD0"/>
    <w:rsid w:val="00B32707"/>
    <w:rsid w:val="00B4006D"/>
    <w:rsid w:val="00B56472"/>
    <w:rsid w:val="00B64C54"/>
    <w:rsid w:val="00B65815"/>
    <w:rsid w:val="00B77FD2"/>
    <w:rsid w:val="00B9142B"/>
    <w:rsid w:val="00B9417B"/>
    <w:rsid w:val="00B959FC"/>
    <w:rsid w:val="00BA24E2"/>
    <w:rsid w:val="00BA276B"/>
    <w:rsid w:val="00BB2EEB"/>
    <w:rsid w:val="00BD47E2"/>
    <w:rsid w:val="00BE020C"/>
    <w:rsid w:val="00BF23AF"/>
    <w:rsid w:val="00BF4B5A"/>
    <w:rsid w:val="00BF6611"/>
    <w:rsid w:val="00C32806"/>
    <w:rsid w:val="00C34C21"/>
    <w:rsid w:val="00C60C1F"/>
    <w:rsid w:val="00C71250"/>
    <w:rsid w:val="00C728BC"/>
    <w:rsid w:val="00C92277"/>
    <w:rsid w:val="00C959CD"/>
    <w:rsid w:val="00CA0332"/>
    <w:rsid w:val="00CC1017"/>
    <w:rsid w:val="00CD73F4"/>
    <w:rsid w:val="00CE41F0"/>
    <w:rsid w:val="00CF7130"/>
    <w:rsid w:val="00D0759D"/>
    <w:rsid w:val="00D1564B"/>
    <w:rsid w:val="00D23D77"/>
    <w:rsid w:val="00D2471C"/>
    <w:rsid w:val="00D26A5E"/>
    <w:rsid w:val="00D32012"/>
    <w:rsid w:val="00D60B59"/>
    <w:rsid w:val="00D70DB7"/>
    <w:rsid w:val="00D77AA2"/>
    <w:rsid w:val="00D8571C"/>
    <w:rsid w:val="00D92028"/>
    <w:rsid w:val="00DA55F4"/>
    <w:rsid w:val="00DC169F"/>
    <w:rsid w:val="00DC7857"/>
    <w:rsid w:val="00DE2A68"/>
    <w:rsid w:val="00DE34F7"/>
    <w:rsid w:val="00DF2A45"/>
    <w:rsid w:val="00E11250"/>
    <w:rsid w:val="00E170A2"/>
    <w:rsid w:val="00E324F6"/>
    <w:rsid w:val="00E51D3C"/>
    <w:rsid w:val="00E55763"/>
    <w:rsid w:val="00E73758"/>
    <w:rsid w:val="00E73B88"/>
    <w:rsid w:val="00E760C5"/>
    <w:rsid w:val="00E76B4D"/>
    <w:rsid w:val="00E81549"/>
    <w:rsid w:val="00E84362"/>
    <w:rsid w:val="00E90B7A"/>
    <w:rsid w:val="00EA4719"/>
    <w:rsid w:val="00EC04CE"/>
    <w:rsid w:val="00EE2A78"/>
    <w:rsid w:val="00EF0CDA"/>
    <w:rsid w:val="00F01A3A"/>
    <w:rsid w:val="00F12266"/>
    <w:rsid w:val="00F13E4A"/>
    <w:rsid w:val="00F15A04"/>
    <w:rsid w:val="00F24F00"/>
    <w:rsid w:val="00F431D2"/>
    <w:rsid w:val="00F45EBA"/>
    <w:rsid w:val="00F537E7"/>
    <w:rsid w:val="00F857EF"/>
    <w:rsid w:val="00FA081E"/>
    <w:rsid w:val="00FA6DE0"/>
    <w:rsid w:val="00FB33B6"/>
    <w:rsid w:val="00FC28D8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19B4DF4"/>
  <w15:docId w15:val="{213DDDC5-5F7A-4073-AFFB-A0046332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F7130"/>
    <w:pPr>
      <w:spacing w:line="300" w:lineRule="exact"/>
    </w:pPr>
    <w:rPr>
      <w:rFonts w:ascii="Trebuchet MS" w:hAnsi="Trebuchet M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/>
      <w:ind w:left="-2325"/>
      <w:outlineLvl w:val="0"/>
    </w:pPr>
    <w:rPr>
      <w:rFonts w:eastAsiaTheme="majorEastAsia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E324F6"/>
    <w:pPr>
      <w:ind w:left="0"/>
    </w:pPr>
    <w:rPr>
      <w:sz w:val="26"/>
    </w:r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E324F6"/>
    <w:rPr>
      <w:rFonts w:ascii="Trebuchet MS" w:eastAsiaTheme="majorEastAsia" w:hAnsi="Trebuchet MS" w:cstheme="majorBidi"/>
      <w:b/>
      <w:bCs/>
      <w:caps/>
      <w:color w:val="097D80"/>
      <w:sz w:val="26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i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/>
      <w:outlineLvl w:val="1"/>
    </w:pPr>
    <w:rPr>
      <w:rFonts w:eastAsia="Times New Roman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/>
      <w:ind w:left="340" w:hanging="170"/>
    </w:pPr>
    <w:rPr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eastAsia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eastAsia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b/>
      <w:color w:val="83828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LinksNavigationstitelZchn"/>
    <w:uiPriority w:val="99"/>
    <w:unhideWhenUsed/>
    <w:rsid w:val="00800B57"/>
    <w:rPr>
      <w:rFonts w:eastAsia="Trebuchet MS" w:cs="Times New Roman"/>
      <w:b/>
      <w:i/>
      <w:color w:val="FF7523"/>
    </w:rPr>
  </w:style>
  <w:style w:type="character" w:styleId="BesuchterLink">
    <w:name w:val="FollowedHyperlink"/>
    <w:basedOn w:val="LinksNavigationstitelZchn"/>
    <w:uiPriority w:val="99"/>
    <w:unhideWhenUsed/>
    <w:rsid w:val="00800B57"/>
    <w:rPr>
      <w:rFonts w:eastAsia="Trebuchet MS" w:cs="Times New Roman"/>
      <w:b/>
      <w:i/>
      <w:color w:val="FF7523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B7672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86542"/>
    <w:rPr>
      <w:color w:val="605E5C"/>
      <w:shd w:val="clear" w:color="auto" w:fill="E1DFDD"/>
    </w:rPr>
  </w:style>
  <w:style w:type="paragraph" w:styleId="E-Mail-Signatur">
    <w:name w:val="E-mail Signature"/>
    <w:basedOn w:val="Standard"/>
    <w:link w:val="E-Mail-SignaturZchn"/>
    <w:uiPriority w:val="99"/>
    <w:unhideWhenUsed/>
    <w:rsid w:val="00684CB2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rsid w:val="00684CB2"/>
  </w:style>
  <w:style w:type="paragraph" w:styleId="Funotentext">
    <w:name w:val="footnote text"/>
    <w:basedOn w:val="Standard"/>
    <w:link w:val="FunotentextZchn"/>
    <w:uiPriority w:val="99"/>
    <w:semiHidden/>
    <w:unhideWhenUsed/>
    <w:rsid w:val="00196820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9682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96820"/>
    <w:rPr>
      <w:vertAlign w:val="superscript"/>
    </w:rPr>
  </w:style>
  <w:style w:type="paragraph" w:styleId="Abbildungsverzeichnis">
    <w:name w:val="table of figures"/>
    <w:basedOn w:val="Standard"/>
    <w:next w:val="Standard"/>
    <w:uiPriority w:val="99"/>
    <w:unhideWhenUsed/>
    <w:rsid w:val="000C2AE5"/>
    <w:pPr>
      <w:spacing w:after="0"/>
    </w:pPr>
  </w:style>
  <w:style w:type="character" w:customStyle="1" w:styleId="Frage">
    <w:name w:val="Frage"/>
    <w:basedOn w:val="Absatz-Standardschriftart"/>
    <w:uiPriority w:val="1"/>
    <w:qFormat/>
    <w:rsid w:val="00B21DD0"/>
    <w:rPr>
      <w:rFonts w:ascii="Trebuchet MS" w:hAnsi="Trebuchet MS"/>
      <w:b/>
      <w:color w:val="EE7023"/>
      <w:sz w:val="20"/>
      <w:szCs w:val="20"/>
    </w:rPr>
  </w:style>
  <w:style w:type="character" w:customStyle="1" w:styleId="Antwort">
    <w:name w:val="Antwort"/>
    <w:basedOn w:val="Absatz-Standardschriftart"/>
    <w:uiPriority w:val="1"/>
    <w:qFormat/>
    <w:rsid w:val="00B21DD0"/>
    <w:rPr>
      <w:rFonts w:ascii="Trebuchet MS" w:hAnsi="Trebuchet MS"/>
      <w:color w:val="4CB3B6"/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unhideWhenUsed/>
    <w:rsid w:val="00032C0A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rsid w:val="00032C0A"/>
  </w:style>
  <w:style w:type="character" w:customStyle="1" w:styleId="zusatzinfo">
    <w:name w:val="zusatzinfo"/>
    <w:basedOn w:val="Absatz-Standardschriftart"/>
    <w:uiPriority w:val="1"/>
    <w:qFormat/>
    <w:rsid w:val="00594CFD"/>
    <w:rPr>
      <w:i/>
      <w:iCs/>
      <w:color w:val="BFBFBF" w:themeColor="background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5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eel-ok.ch/nikotin/" TargetMode="External"/><Relationship Id="rId18" Type="http://schemas.openxmlformats.org/officeDocument/2006/relationships/hyperlink" Target="https://www.feel-ok.ch/nikotin1/" TargetMode="External"/><Relationship Id="rId26" Type="http://schemas.openxmlformats.org/officeDocument/2006/relationships/hyperlink" Target="https://www.feel-ok.ch/nikotin/" TargetMode="External"/><Relationship Id="rId39" Type="http://schemas.openxmlformats.org/officeDocument/2006/relationships/hyperlink" Target="https://www.feel-ok.ch/nikotin1/" TargetMode="External"/><Relationship Id="rId21" Type="http://schemas.openxmlformats.org/officeDocument/2006/relationships/image" Target="media/image7.png"/><Relationship Id="rId34" Type="http://schemas.openxmlformats.org/officeDocument/2006/relationships/image" Target="media/image9.png"/><Relationship Id="rId42" Type="http://schemas.openxmlformats.org/officeDocument/2006/relationships/image" Target="media/image11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feel-ok.ch/nikotin1/" TargetMode="External"/><Relationship Id="rId29" Type="http://schemas.openxmlformats.org/officeDocument/2006/relationships/hyperlink" Target="https://www.feel-ok.ch/nikotin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8.png"/><Relationship Id="rId32" Type="http://schemas.openxmlformats.org/officeDocument/2006/relationships/hyperlink" Target="https://www.feel-ok.ch/nikotin1/" TargetMode="External"/><Relationship Id="rId37" Type="http://schemas.openxmlformats.org/officeDocument/2006/relationships/hyperlink" Target="https://www.feel-ok.ch/nikotin9/" TargetMode="External"/><Relationship Id="rId40" Type="http://schemas.openxmlformats.org/officeDocument/2006/relationships/hyperlink" Target="https://www.feel-ok.ch/nikotin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feel-ok.ch/nikotin1/" TargetMode="External"/><Relationship Id="rId23" Type="http://schemas.openxmlformats.org/officeDocument/2006/relationships/hyperlink" Target="https://www.feel-ok.ch/nikotin2/" TargetMode="External"/><Relationship Id="rId28" Type="http://schemas.openxmlformats.org/officeDocument/2006/relationships/hyperlink" Target="https://www.feel-ok.ch/nikotin1/" TargetMode="External"/><Relationship Id="rId36" Type="http://schemas.openxmlformats.org/officeDocument/2006/relationships/image" Target="media/image10.png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31" Type="http://schemas.openxmlformats.org/officeDocument/2006/relationships/hyperlink" Target="https://www.feel-ok.ch/nikotin1/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hyperlink" Target="https://www.feel-ok.ch/nikotin2/" TargetMode="External"/><Relationship Id="rId27" Type="http://schemas.openxmlformats.org/officeDocument/2006/relationships/hyperlink" Target="https://www.feel-ok.ch/nikotin/" TargetMode="External"/><Relationship Id="rId30" Type="http://schemas.openxmlformats.org/officeDocument/2006/relationships/hyperlink" Target="https://www.feel-ok.ch/nikotin1/" TargetMode="External"/><Relationship Id="rId35" Type="http://schemas.openxmlformats.org/officeDocument/2006/relationships/hyperlink" Target="https://www.feel-ok.ch/nikotin5/" TargetMode="External"/><Relationship Id="rId43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feel-ok.ch/nikotin/" TargetMode="External"/><Relationship Id="rId17" Type="http://schemas.openxmlformats.org/officeDocument/2006/relationships/hyperlink" Target="https://www.feel-ok.ch/nikotin1/" TargetMode="External"/><Relationship Id="rId25" Type="http://schemas.openxmlformats.org/officeDocument/2006/relationships/hyperlink" Target="https://www.feel-ok.ch/nikotin3/" TargetMode="External"/><Relationship Id="rId33" Type="http://schemas.openxmlformats.org/officeDocument/2006/relationships/hyperlink" Target="https://www.feel-ok.ch/nikotin1/" TargetMode="External"/><Relationship Id="rId38" Type="http://schemas.openxmlformats.org/officeDocument/2006/relationships/hyperlink" Target="https://www.feel-ok.ch/nikotin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feel-ok.ch/nikotin4/" TargetMode="External"/><Relationship Id="rId41" Type="http://schemas.openxmlformats.org/officeDocument/2006/relationships/hyperlink" Target="https://www.feel-ok.ch/nikotin1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89AD0-FA93-4905-B581-32CD62011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1972</Words>
  <Characters>12424</Characters>
  <Application>Microsoft Office Word</Application>
  <DocSecurity>0</DocSecurity>
  <Lines>103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</dc:creator>
  <cp:lastModifiedBy>Oliver Padlina</cp:lastModifiedBy>
  <cp:revision>6</cp:revision>
  <cp:lastPrinted>2024-09-30T11:27:00Z</cp:lastPrinted>
  <dcterms:created xsi:type="dcterms:W3CDTF">2021-07-28T13:23:00Z</dcterms:created>
  <dcterms:modified xsi:type="dcterms:W3CDTF">2024-09-30T11:28:00Z</dcterms:modified>
</cp:coreProperties>
</file>